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E6B" w:rsidRDefault="00230B9E" w:rsidP="009732D8">
      <w:pPr>
        <w:tabs>
          <w:tab w:val="left" w:pos="2440"/>
        </w:tabs>
        <w:spacing w:line="480" w:lineRule="auto"/>
        <w:rPr>
          <w:rFonts w:ascii="Times New Roman" w:hAnsi="Times New Roman" w:cs="Times New Roman"/>
          <w:sz w:val="24"/>
          <w:szCs w:val="24"/>
        </w:rPr>
      </w:pPr>
      <w:r>
        <w:rPr>
          <w:rFonts w:ascii="Times New Roman" w:hAnsi="Times New Roman" w:cs="Times New Roman"/>
          <w:sz w:val="24"/>
          <w:szCs w:val="24"/>
        </w:rPr>
        <w:t xml:space="preserve">Haya </w:t>
      </w:r>
      <w:proofErr w:type="spellStart"/>
      <w:r>
        <w:rPr>
          <w:rFonts w:ascii="Times New Roman" w:hAnsi="Times New Roman" w:cs="Times New Roman"/>
          <w:sz w:val="24"/>
          <w:szCs w:val="24"/>
        </w:rPr>
        <w:t>Alqethami</w:t>
      </w:r>
      <w:proofErr w:type="spellEnd"/>
    </w:p>
    <w:p w:rsidR="00230B9E" w:rsidRDefault="00230B9E" w:rsidP="009732D8">
      <w:pPr>
        <w:tabs>
          <w:tab w:val="left" w:pos="2440"/>
        </w:tabs>
        <w:spacing w:line="480" w:lineRule="auto"/>
        <w:rPr>
          <w:rFonts w:ascii="Times New Roman" w:hAnsi="Times New Roman" w:cs="Times New Roman"/>
          <w:sz w:val="24"/>
          <w:szCs w:val="24"/>
        </w:rPr>
      </w:pPr>
      <w:r>
        <w:rPr>
          <w:rFonts w:ascii="Times New Roman" w:hAnsi="Times New Roman" w:cs="Times New Roman"/>
          <w:sz w:val="24"/>
          <w:szCs w:val="24"/>
        </w:rPr>
        <w:t>English 211</w:t>
      </w:r>
    </w:p>
    <w:p w:rsidR="00230B9E" w:rsidRPr="009732D8" w:rsidRDefault="00230B9E" w:rsidP="009732D8">
      <w:pPr>
        <w:tabs>
          <w:tab w:val="left" w:pos="2440"/>
        </w:tabs>
        <w:spacing w:line="480" w:lineRule="auto"/>
        <w:rPr>
          <w:rFonts w:ascii="Times New Roman" w:hAnsi="Times New Roman" w:cs="Times New Roman"/>
          <w:sz w:val="24"/>
          <w:szCs w:val="24"/>
        </w:rPr>
      </w:pPr>
      <w:r>
        <w:rPr>
          <w:rFonts w:ascii="Times New Roman" w:hAnsi="Times New Roman" w:cs="Times New Roman"/>
          <w:sz w:val="24"/>
          <w:szCs w:val="24"/>
        </w:rPr>
        <w:t>November 4 2018</w:t>
      </w:r>
    </w:p>
    <w:p w:rsidR="00371E6B" w:rsidRPr="009732D8" w:rsidRDefault="00371E6B" w:rsidP="009732D8">
      <w:pPr>
        <w:tabs>
          <w:tab w:val="left" w:pos="2440"/>
        </w:tabs>
        <w:spacing w:line="480" w:lineRule="auto"/>
        <w:rPr>
          <w:rFonts w:ascii="Times New Roman" w:hAnsi="Times New Roman" w:cs="Times New Roman"/>
          <w:sz w:val="24"/>
          <w:szCs w:val="24"/>
        </w:rPr>
      </w:pPr>
    </w:p>
    <w:p w:rsidR="00371E6B" w:rsidRPr="009732D8" w:rsidRDefault="00F66716" w:rsidP="009732D8">
      <w:pPr>
        <w:spacing w:line="480" w:lineRule="auto"/>
        <w:jc w:val="center"/>
        <w:rPr>
          <w:rFonts w:ascii="Times New Roman" w:hAnsi="Times New Roman" w:cs="Times New Roman"/>
          <w:sz w:val="24"/>
          <w:szCs w:val="24"/>
        </w:rPr>
      </w:pPr>
      <w:r w:rsidRPr="009732D8">
        <w:rPr>
          <w:rFonts w:ascii="Times New Roman" w:hAnsi="Times New Roman" w:cs="Times New Roman"/>
          <w:sz w:val="24"/>
          <w:szCs w:val="24"/>
        </w:rPr>
        <w:t>The Effects of Type Two Diabetes</w:t>
      </w:r>
    </w:p>
    <w:p w:rsidR="002F2B2D" w:rsidRDefault="00F66716" w:rsidP="009732D8">
      <w:pPr>
        <w:spacing w:before="100" w:beforeAutospacing="1" w:after="100" w:afterAutospacing="1" w:line="480" w:lineRule="auto"/>
        <w:ind w:left="284" w:firstLine="720"/>
        <w:contextualSpacing/>
        <w:rPr>
          <w:rFonts w:ascii="Times New Roman" w:hAnsi="Times New Roman" w:cs="Times New Roman"/>
          <w:sz w:val="24"/>
          <w:szCs w:val="24"/>
        </w:rPr>
      </w:pPr>
      <w:r w:rsidRPr="009732D8">
        <w:rPr>
          <w:rFonts w:ascii="Times New Roman" w:hAnsi="Times New Roman" w:cs="Times New Roman"/>
          <w:sz w:val="24"/>
          <w:szCs w:val="24"/>
        </w:rPr>
        <w:t xml:space="preserve">     </w:t>
      </w:r>
      <w:r w:rsidR="009D6245" w:rsidRPr="009732D8">
        <w:rPr>
          <w:rFonts w:ascii="Times New Roman" w:hAnsi="Times New Roman" w:cs="Times New Roman"/>
          <w:sz w:val="24"/>
          <w:szCs w:val="24"/>
        </w:rPr>
        <w:t>D</w:t>
      </w:r>
      <w:r w:rsidR="004A764C" w:rsidRPr="009732D8">
        <w:rPr>
          <w:rFonts w:ascii="Times New Roman" w:hAnsi="Times New Roman" w:cs="Times New Roman"/>
          <w:sz w:val="24"/>
          <w:szCs w:val="24"/>
        </w:rPr>
        <w:t xml:space="preserve">iabetes worldwide </w:t>
      </w:r>
      <w:r w:rsidR="00F35813" w:rsidRPr="009732D8">
        <w:rPr>
          <w:rFonts w:ascii="Times New Roman" w:hAnsi="Times New Roman" w:cs="Times New Roman"/>
          <w:sz w:val="24"/>
          <w:szCs w:val="24"/>
        </w:rPr>
        <w:t>increased</w:t>
      </w:r>
      <w:r w:rsidR="004A764C" w:rsidRPr="009732D8">
        <w:rPr>
          <w:rFonts w:ascii="Times New Roman" w:hAnsi="Times New Roman" w:cs="Times New Roman"/>
          <w:sz w:val="24"/>
          <w:szCs w:val="24"/>
        </w:rPr>
        <w:t xml:space="preserve"> between 1980 and 2014 from 108 million to 422 million</w:t>
      </w:r>
      <w:r w:rsidR="00DD1D30" w:rsidRPr="009732D8">
        <w:rPr>
          <w:rFonts w:ascii="Times New Roman" w:hAnsi="Times New Roman" w:cs="Times New Roman"/>
          <w:sz w:val="24"/>
          <w:szCs w:val="24"/>
        </w:rPr>
        <w:t xml:space="preserve"> </w:t>
      </w:r>
      <w:r w:rsidR="00F35813" w:rsidRPr="009732D8">
        <w:rPr>
          <w:rFonts w:ascii="Times New Roman" w:hAnsi="Times New Roman" w:cs="Times New Roman"/>
          <w:sz w:val="24"/>
          <w:szCs w:val="24"/>
        </w:rPr>
        <w:t xml:space="preserve">cases </w:t>
      </w:r>
      <w:r w:rsidR="00DD1D30" w:rsidRPr="009732D8">
        <w:rPr>
          <w:rFonts w:ascii="Times New Roman" w:hAnsi="Times New Roman" w:cs="Times New Roman"/>
          <w:sz w:val="24"/>
          <w:szCs w:val="24"/>
        </w:rPr>
        <w:t>around the worl</w:t>
      </w:r>
      <w:r w:rsidR="004A764C" w:rsidRPr="009732D8">
        <w:rPr>
          <w:rFonts w:ascii="Times New Roman" w:hAnsi="Times New Roman" w:cs="Times New Roman"/>
          <w:sz w:val="24"/>
          <w:szCs w:val="24"/>
        </w:rPr>
        <w:t>d</w:t>
      </w:r>
      <w:r w:rsidR="00DD1D30" w:rsidRPr="009732D8">
        <w:rPr>
          <w:rFonts w:ascii="Times New Roman" w:hAnsi="Times New Roman" w:cs="Times New Roman"/>
          <w:sz w:val="24"/>
          <w:szCs w:val="24"/>
        </w:rPr>
        <w:t>.</w:t>
      </w:r>
      <w:r w:rsidR="00AF3258" w:rsidRPr="009732D8">
        <w:rPr>
          <w:rFonts w:ascii="Times New Roman" w:hAnsi="Times New Roman" w:cs="Times New Roman"/>
          <w:sz w:val="24"/>
          <w:szCs w:val="24"/>
        </w:rPr>
        <w:t xml:space="preserve"> The risk of diabetes is that many patients are diagnosed either by accident or when complications occur</w:t>
      </w:r>
      <w:r w:rsidR="00747938" w:rsidRPr="009732D8">
        <w:rPr>
          <w:rFonts w:ascii="Times New Roman" w:hAnsi="Times New Roman" w:cs="Times New Roman"/>
          <w:sz w:val="24"/>
          <w:szCs w:val="24"/>
        </w:rPr>
        <w:t>,</w:t>
      </w:r>
      <w:r w:rsidR="00AF3258" w:rsidRPr="009732D8">
        <w:rPr>
          <w:rFonts w:ascii="Times New Roman" w:hAnsi="Times New Roman" w:cs="Times New Roman"/>
          <w:sz w:val="24"/>
          <w:szCs w:val="24"/>
        </w:rPr>
        <w:t xml:space="preserve"> and that is because some cases do not show any symptoms, which raises the degree of seriousne</w:t>
      </w:r>
      <w:bookmarkStart w:id="0" w:name="_GoBack"/>
      <w:bookmarkEnd w:id="0"/>
      <w:r w:rsidR="00AF3258" w:rsidRPr="009732D8">
        <w:rPr>
          <w:rFonts w:ascii="Times New Roman" w:hAnsi="Times New Roman" w:cs="Times New Roman"/>
          <w:sz w:val="24"/>
          <w:szCs w:val="24"/>
        </w:rPr>
        <w:t>ss.</w:t>
      </w:r>
      <w:r w:rsidR="00A94B82" w:rsidRPr="009732D8">
        <w:rPr>
          <w:rFonts w:ascii="Times New Roman" w:hAnsi="Times New Roman" w:cs="Times New Roman"/>
          <w:sz w:val="24"/>
          <w:szCs w:val="24"/>
        </w:rPr>
        <w:t xml:space="preserve"> A scenario such as this usually happens to type two diabetics where they may get it for years without knowing</w:t>
      </w:r>
      <w:r w:rsidR="00F35813" w:rsidRPr="009732D8">
        <w:rPr>
          <w:rFonts w:ascii="Times New Roman" w:hAnsi="Times New Roman" w:cs="Times New Roman"/>
          <w:sz w:val="24"/>
          <w:szCs w:val="24"/>
        </w:rPr>
        <w:t>.</w:t>
      </w:r>
      <w:r w:rsidR="00EF56CE" w:rsidRPr="009732D8">
        <w:rPr>
          <w:rFonts w:ascii="Times New Roman" w:hAnsi="Times New Roman" w:cs="Times New Roman"/>
          <w:sz w:val="24"/>
          <w:szCs w:val="24"/>
        </w:rPr>
        <w:t xml:space="preserve"> </w:t>
      </w:r>
      <w:r w:rsidR="00F35813" w:rsidRPr="009732D8">
        <w:rPr>
          <w:rFonts w:ascii="Times New Roman" w:hAnsi="Times New Roman" w:cs="Times New Roman"/>
          <w:sz w:val="24"/>
          <w:szCs w:val="24"/>
        </w:rPr>
        <w:t xml:space="preserve">This </w:t>
      </w:r>
      <w:r w:rsidR="00EF56CE" w:rsidRPr="009732D8">
        <w:rPr>
          <w:rFonts w:ascii="Times New Roman" w:hAnsi="Times New Roman" w:cs="Times New Roman"/>
          <w:sz w:val="24"/>
          <w:szCs w:val="24"/>
        </w:rPr>
        <w:t>expos</w:t>
      </w:r>
      <w:r w:rsidR="00F35813" w:rsidRPr="009732D8">
        <w:rPr>
          <w:rFonts w:ascii="Times New Roman" w:hAnsi="Times New Roman" w:cs="Times New Roman"/>
          <w:sz w:val="24"/>
          <w:szCs w:val="24"/>
        </w:rPr>
        <w:t>es</w:t>
      </w:r>
      <w:r w:rsidR="00EF56CE" w:rsidRPr="009732D8">
        <w:rPr>
          <w:rFonts w:ascii="Times New Roman" w:hAnsi="Times New Roman" w:cs="Times New Roman"/>
          <w:sz w:val="24"/>
          <w:szCs w:val="24"/>
        </w:rPr>
        <w:t xml:space="preserve"> them to many health </w:t>
      </w:r>
      <w:r w:rsidR="00A9089B" w:rsidRPr="009732D8">
        <w:rPr>
          <w:rFonts w:ascii="Times New Roman" w:hAnsi="Times New Roman" w:cs="Times New Roman"/>
          <w:sz w:val="24"/>
          <w:szCs w:val="24"/>
        </w:rPr>
        <w:t>complications</w:t>
      </w:r>
      <w:r w:rsidR="008D54C9" w:rsidRPr="009732D8">
        <w:rPr>
          <w:rFonts w:ascii="Times New Roman" w:hAnsi="Times New Roman" w:cs="Times New Roman"/>
          <w:sz w:val="24"/>
          <w:szCs w:val="24"/>
        </w:rPr>
        <w:t xml:space="preserve">. </w:t>
      </w:r>
      <w:r w:rsidR="00F35813" w:rsidRPr="009732D8">
        <w:rPr>
          <w:rFonts w:ascii="Times New Roman" w:hAnsi="Times New Roman" w:cs="Times New Roman"/>
          <w:sz w:val="24"/>
          <w:szCs w:val="24"/>
        </w:rPr>
        <w:t xml:space="preserve">Effects </w:t>
      </w:r>
      <w:r w:rsidR="00EF56CE" w:rsidRPr="009732D8">
        <w:rPr>
          <w:rFonts w:ascii="Times New Roman" w:hAnsi="Times New Roman" w:cs="Times New Roman"/>
          <w:sz w:val="24"/>
          <w:szCs w:val="24"/>
        </w:rPr>
        <w:t>of type two diabetes on the body occur when blood sugar is not controlled</w:t>
      </w:r>
      <w:r w:rsidR="000C563F" w:rsidRPr="009732D8">
        <w:rPr>
          <w:rFonts w:ascii="Times New Roman" w:hAnsi="Times New Roman" w:cs="Times New Roman"/>
          <w:sz w:val="24"/>
          <w:szCs w:val="24"/>
        </w:rPr>
        <w:t xml:space="preserve">, and </w:t>
      </w:r>
      <w:r w:rsidR="000C563F" w:rsidRPr="009732D8">
        <w:rPr>
          <w:rFonts w:ascii="Times New Roman" w:eastAsia="Times New Roman" w:hAnsi="Times New Roman" w:cs="Times New Roman"/>
          <w:sz w:val="24"/>
          <w:szCs w:val="24"/>
        </w:rPr>
        <w:t xml:space="preserve">this </w:t>
      </w:r>
      <w:r w:rsidR="003A67F8" w:rsidRPr="009732D8">
        <w:rPr>
          <w:rFonts w:ascii="Times New Roman" w:hAnsi="Times New Roman" w:cs="Times New Roman"/>
          <w:sz w:val="24"/>
          <w:szCs w:val="24"/>
          <w:shd w:val="clear" w:color="auto" w:fill="FFFFFF"/>
        </w:rPr>
        <w:t>impact</w:t>
      </w:r>
      <w:r w:rsidR="003A67F8" w:rsidRPr="009732D8">
        <w:rPr>
          <w:rFonts w:ascii="Times New Roman" w:eastAsia="Times New Roman" w:hAnsi="Times New Roman" w:cs="Times New Roman"/>
          <w:sz w:val="24"/>
          <w:szCs w:val="24"/>
        </w:rPr>
        <w:t xml:space="preserve"> </w:t>
      </w:r>
      <w:r w:rsidR="000C563F" w:rsidRPr="009732D8">
        <w:rPr>
          <w:rFonts w:ascii="Times New Roman" w:eastAsia="Times New Roman" w:hAnsi="Times New Roman" w:cs="Times New Roman"/>
          <w:sz w:val="24"/>
          <w:szCs w:val="24"/>
        </w:rPr>
        <w:t xml:space="preserve">ranks from medium risk to </w:t>
      </w:r>
      <w:r w:rsidR="00F35813" w:rsidRPr="009732D8">
        <w:rPr>
          <w:rFonts w:ascii="Times New Roman" w:eastAsia="Times New Roman" w:hAnsi="Times New Roman" w:cs="Times New Roman"/>
          <w:sz w:val="24"/>
          <w:szCs w:val="24"/>
        </w:rPr>
        <w:t>the highest risk</w:t>
      </w:r>
      <w:r w:rsidR="000C563F" w:rsidRPr="009732D8">
        <w:rPr>
          <w:rFonts w:ascii="Times New Roman" w:eastAsia="Times New Roman" w:hAnsi="Times New Roman" w:cs="Times New Roman"/>
          <w:sz w:val="24"/>
          <w:szCs w:val="24"/>
        </w:rPr>
        <w:t>, which may lead to blindness, amputation or death</w:t>
      </w:r>
      <w:r w:rsidR="009770F8" w:rsidRPr="009732D8">
        <w:rPr>
          <w:rFonts w:ascii="Times New Roman" w:eastAsia="Times New Roman" w:hAnsi="Times New Roman" w:cs="Times New Roman"/>
          <w:sz w:val="24"/>
          <w:szCs w:val="24"/>
        </w:rPr>
        <w:t>.</w:t>
      </w:r>
    </w:p>
    <w:p w:rsidR="00BD5F51" w:rsidRPr="009732D8" w:rsidRDefault="00F66716" w:rsidP="009732D8">
      <w:pPr>
        <w:spacing w:before="100" w:beforeAutospacing="1" w:after="100" w:afterAutospacing="1" w:line="480" w:lineRule="auto"/>
        <w:ind w:left="284" w:firstLine="720"/>
        <w:contextualSpacing/>
        <w:rPr>
          <w:rFonts w:ascii="Times New Roman" w:hAnsi="Times New Roman" w:cs="Times New Roman"/>
          <w:sz w:val="24"/>
          <w:szCs w:val="24"/>
        </w:rPr>
      </w:pPr>
      <w:r w:rsidRPr="009732D8">
        <w:rPr>
          <w:rFonts w:ascii="Times New Roman" w:eastAsia="Times New Roman" w:hAnsi="Times New Roman" w:cs="Times New Roman"/>
          <w:sz w:val="24"/>
          <w:szCs w:val="24"/>
        </w:rPr>
        <w:t xml:space="preserve">     </w:t>
      </w:r>
      <w:r w:rsidR="009D6245" w:rsidRPr="009732D8">
        <w:rPr>
          <w:rFonts w:ascii="Times New Roman" w:eastAsia="Times New Roman" w:hAnsi="Times New Roman" w:cs="Times New Roman"/>
          <w:sz w:val="24"/>
          <w:szCs w:val="24"/>
        </w:rPr>
        <w:t>D</w:t>
      </w:r>
      <w:r w:rsidR="00BD007C" w:rsidRPr="009732D8">
        <w:rPr>
          <w:rFonts w:ascii="Times New Roman" w:eastAsia="Times New Roman" w:hAnsi="Times New Roman" w:cs="Times New Roman"/>
          <w:sz w:val="24"/>
          <w:szCs w:val="24"/>
        </w:rPr>
        <w:t xml:space="preserve">iabetes type two </w:t>
      </w:r>
      <w:r w:rsidR="00F35813" w:rsidRPr="009732D8">
        <w:rPr>
          <w:rFonts w:ascii="Times New Roman" w:eastAsia="Times New Roman" w:hAnsi="Times New Roman" w:cs="Times New Roman"/>
          <w:sz w:val="24"/>
          <w:szCs w:val="24"/>
        </w:rPr>
        <w:t xml:space="preserve">may lead </w:t>
      </w:r>
      <w:r w:rsidR="00BD007C" w:rsidRPr="009732D8">
        <w:rPr>
          <w:rFonts w:ascii="Times New Roman" w:eastAsia="Times New Roman" w:hAnsi="Times New Roman" w:cs="Times New Roman"/>
          <w:sz w:val="24"/>
          <w:szCs w:val="24"/>
        </w:rPr>
        <w:t xml:space="preserve">to </w:t>
      </w:r>
      <w:r w:rsidR="00D857DD" w:rsidRPr="009732D8">
        <w:rPr>
          <w:rFonts w:ascii="Times New Roman" w:eastAsia="Times New Roman" w:hAnsi="Times New Roman" w:cs="Times New Roman"/>
          <w:sz w:val="24"/>
          <w:szCs w:val="24"/>
        </w:rPr>
        <w:t>eye diseases which include glaucoma, cataract</w:t>
      </w:r>
      <w:r w:rsidR="00F35813" w:rsidRPr="009732D8">
        <w:rPr>
          <w:rFonts w:ascii="Times New Roman" w:eastAsia="Times New Roman" w:hAnsi="Times New Roman" w:cs="Times New Roman"/>
          <w:sz w:val="24"/>
          <w:szCs w:val="24"/>
        </w:rPr>
        <w:t>s</w:t>
      </w:r>
      <w:r w:rsidR="00D857DD" w:rsidRPr="009732D8">
        <w:rPr>
          <w:rFonts w:ascii="Times New Roman" w:eastAsia="Times New Roman" w:hAnsi="Times New Roman" w:cs="Times New Roman"/>
          <w:sz w:val="24"/>
          <w:szCs w:val="24"/>
        </w:rPr>
        <w:t xml:space="preserve">, and retinopathy. First, </w:t>
      </w:r>
      <w:r w:rsidR="00742E34" w:rsidRPr="009732D8">
        <w:rPr>
          <w:rFonts w:ascii="Times New Roman" w:hAnsi="Times New Roman" w:cs="Times New Roman"/>
          <w:sz w:val="24"/>
          <w:szCs w:val="24"/>
          <w:shd w:val="clear" w:color="auto" w:fill="FFFFFF"/>
        </w:rPr>
        <w:t>glaucoma</w:t>
      </w:r>
      <w:r w:rsidR="00F35813" w:rsidRPr="009732D8">
        <w:rPr>
          <w:rFonts w:ascii="Times New Roman" w:hAnsi="Times New Roman" w:cs="Times New Roman"/>
          <w:sz w:val="24"/>
          <w:szCs w:val="24"/>
          <w:shd w:val="clear" w:color="auto" w:fill="FFFFFF"/>
        </w:rPr>
        <w:t>,</w:t>
      </w:r>
      <w:r w:rsidR="00742E34" w:rsidRPr="009732D8">
        <w:rPr>
          <w:rFonts w:ascii="Times New Roman" w:hAnsi="Times New Roman" w:cs="Times New Roman"/>
          <w:sz w:val="24"/>
          <w:szCs w:val="24"/>
          <w:shd w:val="clear" w:color="auto" w:fill="FFFFFF"/>
        </w:rPr>
        <w:t xml:space="preserve"> which is a defect in the discharge of </w:t>
      </w:r>
      <w:r w:rsidR="00742E34" w:rsidRPr="009732D8">
        <w:rPr>
          <w:rStyle w:val="sac"/>
          <w:rFonts w:ascii="Times New Roman" w:hAnsi="Times New Roman" w:cs="Times New Roman"/>
          <w:sz w:val="24"/>
          <w:szCs w:val="24"/>
        </w:rPr>
        <w:t>water liquid</w:t>
      </w:r>
      <w:r w:rsidR="00742E34" w:rsidRPr="009732D8">
        <w:rPr>
          <w:rFonts w:ascii="Times New Roman" w:hAnsi="Times New Roman" w:cs="Times New Roman"/>
          <w:sz w:val="24"/>
          <w:szCs w:val="24"/>
          <w:shd w:val="clear" w:color="auto" w:fill="FFFFFF"/>
        </w:rPr>
        <w:t xml:space="preserve"> excreted inside the e</w:t>
      </w:r>
      <w:r w:rsidR="00BD007C" w:rsidRPr="009732D8">
        <w:rPr>
          <w:rFonts w:ascii="Times New Roman" w:hAnsi="Times New Roman" w:cs="Times New Roman"/>
          <w:sz w:val="24"/>
          <w:szCs w:val="24"/>
          <w:shd w:val="clear" w:color="auto" w:fill="FFFFFF"/>
        </w:rPr>
        <w:t>ye,</w:t>
      </w:r>
      <w:r w:rsidR="00742E34" w:rsidRPr="009732D8">
        <w:rPr>
          <w:rFonts w:ascii="Times New Roman" w:hAnsi="Times New Roman" w:cs="Times New Roman"/>
          <w:sz w:val="24"/>
          <w:szCs w:val="24"/>
          <w:shd w:val="clear" w:color="auto" w:fill="FFFFFF"/>
        </w:rPr>
        <w:t xml:space="preserve"> </w:t>
      </w:r>
      <w:r w:rsidR="00F35813" w:rsidRPr="009732D8">
        <w:rPr>
          <w:rFonts w:ascii="Times New Roman" w:eastAsia="Times New Roman" w:hAnsi="Times New Roman" w:cs="Times New Roman"/>
          <w:sz w:val="24"/>
          <w:szCs w:val="24"/>
        </w:rPr>
        <w:t xml:space="preserve">is caused </w:t>
      </w:r>
      <w:r w:rsidR="00BD007C" w:rsidRPr="009732D8">
        <w:rPr>
          <w:rFonts w:ascii="Times New Roman" w:eastAsia="Times New Roman" w:hAnsi="Times New Roman" w:cs="Times New Roman"/>
          <w:sz w:val="24"/>
          <w:szCs w:val="24"/>
        </w:rPr>
        <w:t>by high blood sugar w</w:t>
      </w:r>
      <w:r w:rsidR="00310916" w:rsidRPr="009732D8">
        <w:rPr>
          <w:rFonts w:ascii="Times New Roman" w:eastAsia="Times New Roman" w:hAnsi="Times New Roman" w:cs="Times New Roman"/>
          <w:sz w:val="24"/>
          <w:szCs w:val="24"/>
        </w:rPr>
        <w:t>hich leads to</w:t>
      </w:r>
      <w:r w:rsidR="00742E34" w:rsidRPr="009732D8">
        <w:rPr>
          <w:rFonts w:ascii="Times New Roman" w:hAnsi="Times New Roman" w:cs="Times New Roman"/>
          <w:sz w:val="24"/>
          <w:szCs w:val="24"/>
          <w:shd w:val="clear" w:color="auto" w:fill="FFFFFF"/>
        </w:rPr>
        <w:t xml:space="preserve"> pressure on the internal tissues of the eye, including the optic nerve</w:t>
      </w:r>
      <w:r w:rsidR="00201F5A" w:rsidRPr="009732D8">
        <w:rPr>
          <w:rFonts w:ascii="Times New Roman" w:hAnsi="Times New Roman" w:cs="Times New Roman"/>
          <w:sz w:val="24"/>
          <w:szCs w:val="24"/>
        </w:rPr>
        <w:t>. Researchers confirmed that</w:t>
      </w:r>
      <w:r w:rsidR="00C16D6E" w:rsidRPr="009732D8">
        <w:rPr>
          <w:rFonts w:ascii="Times New Roman" w:hAnsi="Times New Roman" w:cs="Times New Roman"/>
          <w:sz w:val="24"/>
          <w:szCs w:val="24"/>
        </w:rPr>
        <w:t xml:space="preserve"> people with diabetes are twice </w:t>
      </w:r>
      <w:r w:rsidR="00A809DA" w:rsidRPr="009732D8">
        <w:rPr>
          <w:rFonts w:ascii="Times New Roman" w:hAnsi="Times New Roman" w:cs="Times New Roman"/>
          <w:sz w:val="24"/>
          <w:szCs w:val="24"/>
        </w:rPr>
        <w:t>as possible to evolve glaucoma as</w:t>
      </w:r>
      <w:r w:rsidR="00C16D6E" w:rsidRPr="009732D8">
        <w:rPr>
          <w:rFonts w:ascii="Times New Roman" w:hAnsi="Times New Roman" w:cs="Times New Roman"/>
          <w:sz w:val="24"/>
          <w:szCs w:val="24"/>
        </w:rPr>
        <w:t xml:space="preserve"> non - diabetics</w:t>
      </w:r>
      <w:r w:rsidR="00D10BE4" w:rsidRPr="009732D8">
        <w:rPr>
          <w:rFonts w:ascii="Times New Roman" w:hAnsi="Times New Roman" w:cs="Times New Roman"/>
          <w:sz w:val="24"/>
          <w:szCs w:val="24"/>
        </w:rPr>
        <w:t>.</w:t>
      </w:r>
      <w:r w:rsidR="00C16D6E" w:rsidRPr="009732D8">
        <w:rPr>
          <w:rFonts w:ascii="Times New Roman" w:hAnsi="Times New Roman" w:cs="Times New Roman"/>
          <w:sz w:val="24"/>
          <w:szCs w:val="24"/>
        </w:rPr>
        <w:t xml:space="preserve"> Second, </w:t>
      </w:r>
      <w:r w:rsidR="00E6415B" w:rsidRPr="009732D8">
        <w:rPr>
          <w:rFonts w:ascii="Times New Roman" w:hAnsi="Times New Roman" w:cs="Times New Roman"/>
          <w:sz w:val="24"/>
          <w:szCs w:val="24"/>
        </w:rPr>
        <w:t>c</w:t>
      </w:r>
      <w:r w:rsidR="00D8615A" w:rsidRPr="009732D8">
        <w:rPr>
          <w:rFonts w:ascii="Times New Roman" w:hAnsi="Times New Roman" w:cs="Times New Roman"/>
          <w:sz w:val="24"/>
          <w:szCs w:val="24"/>
        </w:rPr>
        <w:t>ataract</w:t>
      </w:r>
      <w:r w:rsidR="00F35813" w:rsidRPr="009732D8">
        <w:rPr>
          <w:rFonts w:ascii="Times New Roman" w:hAnsi="Times New Roman" w:cs="Times New Roman"/>
          <w:sz w:val="24"/>
          <w:szCs w:val="24"/>
        </w:rPr>
        <w:t>s,</w:t>
      </w:r>
      <w:r w:rsidR="00D8615A" w:rsidRPr="009732D8">
        <w:rPr>
          <w:rFonts w:ascii="Times New Roman" w:hAnsi="Times New Roman" w:cs="Times New Roman"/>
          <w:sz w:val="24"/>
          <w:szCs w:val="24"/>
        </w:rPr>
        <w:t xml:space="preserve"> which is clouding of vision</w:t>
      </w:r>
      <w:r w:rsidR="00F35813" w:rsidRPr="009732D8">
        <w:rPr>
          <w:rFonts w:ascii="Times New Roman" w:hAnsi="Times New Roman" w:cs="Times New Roman"/>
          <w:sz w:val="24"/>
          <w:szCs w:val="24"/>
        </w:rPr>
        <w:t xml:space="preserve"> that</w:t>
      </w:r>
      <w:r w:rsidR="00D8615A" w:rsidRPr="009732D8">
        <w:rPr>
          <w:rFonts w:ascii="Times New Roman" w:hAnsi="Times New Roman" w:cs="Times New Roman"/>
          <w:sz w:val="24"/>
          <w:szCs w:val="24"/>
        </w:rPr>
        <w:t xml:space="preserve"> may develop into blindness, is more common in people with diabetes</w:t>
      </w:r>
      <w:r w:rsidR="00F35813" w:rsidRPr="009732D8">
        <w:rPr>
          <w:rFonts w:ascii="Times New Roman" w:hAnsi="Times New Roman" w:cs="Times New Roman"/>
          <w:sz w:val="24"/>
          <w:szCs w:val="24"/>
        </w:rPr>
        <w:t>. S</w:t>
      </w:r>
      <w:r w:rsidR="00D8615A" w:rsidRPr="009732D8">
        <w:rPr>
          <w:rFonts w:ascii="Times New Roman" w:hAnsi="Times New Roman" w:cs="Times New Roman"/>
          <w:sz w:val="24"/>
          <w:szCs w:val="24"/>
        </w:rPr>
        <w:t xml:space="preserve">tudies point </w:t>
      </w:r>
      <w:r w:rsidR="00F35813" w:rsidRPr="009732D8">
        <w:rPr>
          <w:rFonts w:ascii="Times New Roman" w:hAnsi="Times New Roman" w:cs="Times New Roman"/>
          <w:sz w:val="24"/>
          <w:szCs w:val="24"/>
        </w:rPr>
        <w:t xml:space="preserve">out that </w:t>
      </w:r>
      <w:r w:rsidR="00D8615A" w:rsidRPr="009732D8">
        <w:rPr>
          <w:rFonts w:ascii="Times New Roman" w:hAnsi="Times New Roman" w:cs="Times New Roman"/>
          <w:sz w:val="24"/>
          <w:szCs w:val="24"/>
        </w:rPr>
        <w:t>the risk of diabetes patients to get cataract</w:t>
      </w:r>
      <w:r w:rsidR="00F35813" w:rsidRPr="009732D8">
        <w:rPr>
          <w:rFonts w:ascii="Times New Roman" w:hAnsi="Times New Roman" w:cs="Times New Roman"/>
          <w:sz w:val="24"/>
          <w:szCs w:val="24"/>
        </w:rPr>
        <w:t>s</w:t>
      </w:r>
      <w:r w:rsidR="00A809DA" w:rsidRPr="009732D8">
        <w:rPr>
          <w:rFonts w:ascii="Times New Roman" w:hAnsi="Times New Roman" w:cs="Times New Roman"/>
          <w:sz w:val="24"/>
          <w:szCs w:val="24"/>
        </w:rPr>
        <w:t xml:space="preserve"> is up to 60 %( Ismail-</w:t>
      </w:r>
      <w:proofErr w:type="spellStart"/>
      <w:r w:rsidR="00A809DA" w:rsidRPr="009732D8">
        <w:rPr>
          <w:rFonts w:ascii="Times New Roman" w:hAnsi="Times New Roman" w:cs="Times New Roman"/>
          <w:sz w:val="24"/>
          <w:szCs w:val="24"/>
        </w:rPr>
        <w:t>Beigi</w:t>
      </w:r>
      <w:proofErr w:type="spellEnd"/>
      <w:r w:rsidR="00A809DA" w:rsidRPr="009732D8">
        <w:rPr>
          <w:rFonts w:ascii="Times New Roman" w:hAnsi="Times New Roman" w:cs="Times New Roman"/>
          <w:sz w:val="24"/>
          <w:szCs w:val="24"/>
        </w:rPr>
        <w:t xml:space="preserve">, </w:t>
      </w:r>
      <w:proofErr w:type="spellStart"/>
      <w:r w:rsidR="00A809DA" w:rsidRPr="009732D8">
        <w:rPr>
          <w:rFonts w:ascii="Times New Roman" w:hAnsi="Times New Roman" w:cs="Times New Roman"/>
          <w:sz w:val="24"/>
          <w:szCs w:val="24"/>
        </w:rPr>
        <w:t>Faramarz</w:t>
      </w:r>
      <w:proofErr w:type="spellEnd"/>
      <w:r w:rsidR="00A809DA" w:rsidRPr="009732D8">
        <w:rPr>
          <w:rFonts w:ascii="Times New Roman" w:hAnsi="Times New Roman" w:cs="Times New Roman"/>
          <w:sz w:val="24"/>
          <w:szCs w:val="24"/>
        </w:rPr>
        <w:t xml:space="preserve"> et al.428)</w:t>
      </w:r>
      <w:r w:rsidR="003A6454" w:rsidRPr="009732D8">
        <w:rPr>
          <w:rFonts w:ascii="Times New Roman" w:hAnsi="Times New Roman" w:cs="Times New Roman"/>
          <w:sz w:val="24"/>
          <w:szCs w:val="24"/>
        </w:rPr>
        <w:t>.</w:t>
      </w:r>
    </w:p>
    <w:p w:rsidR="008F0C9C" w:rsidRDefault="00F66716" w:rsidP="009732D8">
      <w:pPr>
        <w:spacing w:before="100" w:beforeAutospacing="1" w:after="100" w:afterAutospacing="1" w:line="480" w:lineRule="auto"/>
        <w:ind w:left="284" w:firstLine="720"/>
        <w:contextualSpacing/>
        <w:rPr>
          <w:rFonts w:ascii="Times New Roman" w:hAnsi="Times New Roman" w:cs="Times New Roman"/>
          <w:sz w:val="24"/>
          <w:szCs w:val="24"/>
        </w:rPr>
      </w:pPr>
      <w:r w:rsidRPr="009732D8">
        <w:rPr>
          <w:rFonts w:ascii="Times New Roman" w:hAnsi="Times New Roman" w:cs="Times New Roman"/>
          <w:sz w:val="24"/>
          <w:szCs w:val="24"/>
        </w:rPr>
        <w:lastRenderedPageBreak/>
        <w:t xml:space="preserve">     </w:t>
      </w:r>
      <w:r w:rsidR="00AD54B3" w:rsidRPr="009732D8">
        <w:rPr>
          <w:rFonts w:ascii="Times New Roman" w:hAnsi="Times New Roman" w:cs="Times New Roman"/>
          <w:sz w:val="24"/>
          <w:szCs w:val="24"/>
        </w:rPr>
        <w:t>In addition to eye disorders</w:t>
      </w:r>
      <w:r w:rsidR="0079265F" w:rsidRPr="009732D8">
        <w:rPr>
          <w:rFonts w:ascii="Times New Roman" w:hAnsi="Times New Roman" w:cs="Times New Roman"/>
          <w:sz w:val="24"/>
          <w:szCs w:val="24"/>
        </w:rPr>
        <w:t xml:space="preserve">, </w:t>
      </w:r>
      <w:r w:rsidR="00F35813" w:rsidRPr="009732D8">
        <w:rPr>
          <w:rFonts w:ascii="Times New Roman" w:hAnsi="Times New Roman" w:cs="Times New Roman"/>
          <w:sz w:val="24"/>
          <w:szCs w:val="24"/>
          <w:lang w:val="en"/>
        </w:rPr>
        <w:t>nephropathy</w:t>
      </w:r>
      <w:r w:rsidR="00F35813" w:rsidRPr="009732D8">
        <w:rPr>
          <w:rFonts w:ascii="Times New Roman" w:hAnsi="Times New Roman" w:cs="Times New Roman"/>
          <w:sz w:val="24"/>
          <w:szCs w:val="24"/>
        </w:rPr>
        <w:t xml:space="preserve"> </w:t>
      </w:r>
      <w:r w:rsidR="0079265F" w:rsidRPr="009732D8">
        <w:rPr>
          <w:rFonts w:ascii="Times New Roman" w:hAnsi="Times New Roman" w:cs="Times New Roman"/>
          <w:sz w:val="24"/>
          <w:szCs w:val="24"/>
        </w:rPr>
        <w:t>is also a serious condition</w:t>
      </w:r>
      <w:r w:rsidR="000F17E7" w:rsidRPr="009732D8">
        <w:rPr>
          <w:rFonts w:ascii="Times New Roman" w:hAnsi="Times New Roman" w:cs="Times New Roman"/>
          <w:sz w:val="24"/>
          <w:szCs w:val="24"/>
        </w:rPr>
        <w:t xml:space="preserve"> that comes as an effect of t</w:t>
      </w:r>
      <w:r w:rsidR="00AD54B3" w:rsidRPr="009732D8">
        <w:rPr>
          <w:rFonts w:ascii="Times New Roman" w:hAnsi="Times New Roman" w:cs="Times New Roman"/>
          <w:sz w:val="24"/>
          <w:szCs w:val="24"/>
        </w:rPr>
        <w:t xml:space="preserve">ype two diabetes on the </w:t>
      </w:r>
      <w:r w:rsidR="00A809DA" w:rsidRPr="009732D8">
        <w:rPr>
          <w:rFonts w:ascii="Times New Roman" w:hAnsi="Times New Roman" w:cs="Times New Roman"/>
          <w:sz w:val="24"/>
          <w:szCs w:val="24"/>
        </w:rPr>
        <w:t xml:space="preserve">body. </w:t>
      </w:r>
      <w:r w:rsidR="000F17E7" w:rsidRPr="009732D8">
        <w:rPr>
          <w:rFonts w:ascii="Times New Roman" w:hAnsi="Times New Roman" w:cs="Times New Roman"/>
          <w:sz w:val="24"/>
          <w:szCs w:val="24"/>
        </w:rPr>
        <w:t>Diabetes affects the k</w:t>
      </w:r>
      <w:r w:rsidR="00AD4097" w:rsidRPr="009732D8">
        <w:rPr>
          <w:rFonts w:ascii="Times New Roman" w:hAnsi="Times New Roman" w:cs="Times New Roman"/>
          <w:sz w:val="24"/>
          <w:szCs w:val="24"/>
        </w:rPr>
        <w:t>idneys in two ways, one of which is</w:t>
      </w:r>
      <w:r w:rsidR="00DF3A50" w:rsidRPr="009732D8">
        <w:rPr>
          <w:rFonts w:ascii="Times New Roman" w:hAnsi="Times New Roman" w:cs="Times New Roman"/>
          <w:sz w:val="24"/>
          <w:szCs w:val="24"/>
        </w:rPr>
        <w:t xml:space="preserve"> </w:t>
      </w:r>
      <w:r w:rsidR="00812C39" w:rsidRPr="009732D8">
        <w:rPr>
          <w:rFonts w:ascii="Times New Roman" w:hAnsi="Times New Roman" w:cs="Times New Roman"/>
          <w:sz w:val="24"/>
          <w:szCs w:val="24"/>
          <w:shd w:val="clear" w:color="auto" w:fill="FFFFFF"/>
        </w:rPr>
        <w:t>diabetic nephropathy</w:t>
      </w:r>
      <w:r w:rsidR="00AD4097" w:rsidRPr="009732D8">
        <w:rPr>
          <w:rFonts w:ascii="Times New Roman" w:hAnsi="Times New Roman" w:cs="Times New Roman"/>
          <w:sz w:val="24"/>
          <w:szCs w:val="24"/>
        </w:rPr>
        <w:t xml:space="preserve"> and the other is</w:t>
      </w:r>
      <w:r w:rsidR="00DF3A50" w:rsidRPr="009732D8">
        <w:rPr>
          <w:rFonts w:ascii="Times New Roman" w:hAnsi="Times New Roman" w:cs="Times New Roman"/>
          <w:sz w:val="24"/>
          <w:szCs w:val="24"/>
        </w:rPr>
        <w:t xml:space="preserve"> kidney failure</w:t>
      </w:r>
      <w:r w:rsidR="00AD4097" w:rsidRPr="009732D8">
        <w:rPr>
          <w:rFonts w:ascii="Times New Roman" w:hAnsi="Times New Roman" w:cs="Times New Roman"/>
          <w:sz w:val="24"/>
          <w:szCs w:val="24"/>
        </w:rPr>
        <w:t xml:space="preserve">. </w:t>
      </w:r>
      <w:r w:rsidR="00812C39" w:rsidRPr="009732D8">
        <w:rPr>
          <w:rFonts w:ascii="Times New Roman" w:hAnsi="Times New Roman" w:cs="Times New Roman"/>
          <w:sz w:val="24"/>
          <w:szCs w:val="24"/>
          <w:shd w:val="clear" w:color="auto" w:fill="FFFFFF"/>
        </w:rPr>
        <w:t>Diabetic nephropathy occurs when the</w:t>
      </w:r>
      <w:r w:rsidR="00F17B2B" w:rsidRPr="009732D8">
        <w:rPr>
          <w:rFonts w:ascii="Times New Roman" w:hAnsi="Times New Roman" w:cs="Times New Roman"/>
          <w:sz w:val="24"/>
          <w:szCs w:val="24"/>
        </w:rPr>
        <w:t xml:space="preserve"> </w:t>
      </w:r>
      <w:r w:rsidR="00F17B2B" w:rsidRPr="009732D8">
        <w:rPr>
          <w:rFonts w:ascii="Times New Roman" w:hAnsi="Times New Roman" w:cs="Times New Roman"/>
          <w:sz w:val="24"/>
          <w:szCs w:val="24"/>
          <w:shd w:val="clear" w:color="auto" w:fill="FFFFFF"/>
        </w:rPr>
        <w:t>microcapillaries</w:t>
      </w:r>
      <w:r w:rsidR="00812C39" w:rsidRPr="009732D8">
        <w:rPr>
          <w:rFonts w:ascii="Times New Roman" w:hAnsi="Times New Roman" w:cs="Times New Roman"/>
          <w:sz w:val="24"/>
          <w:szCs w:val="24"/>
          <w:shd w:val="clear" w:color="auto" w:fill="FFFFFF"/>
        </w:rPr>
        <w:t> </w:t>
      </w:r>
      <w:r w:rsidR="00F35813" w:rsidRPr="009732D8">
        <w:rPr>
          <w:rFonts w:ascii="Times New Roman" w:hAnsi="Times New Roman" w:cs="Times New Roman"/>
          <w:sz w:val="24"/>
          <w:szCs w:val="24"/>
          <w:shd w:val="clear" w:color="auto" w:fill="FFFFFF"/>
        </w:rPr>
        <w:t>are damaged</w:t>
      </w:r>
      <w:r w:rsidR="00F35813" w:rsidRPr="009732D8">
        <w:rPr>
          <w:rFonts w:ascii="Times New Roman" w:hAnsi="Times New Roman" w:cs="Times New Roman"/>
          <w:sz w:val="24"/>
          <w:szCs w:val="24"/>
        </w:rPr>
        <w:t xml:space="preserve"> </w:t>
      </w:r>
      <w:r w:rsidR="00812C39" w:rsidRPr="009732D8">
        <w:rPr>
          <w:rFonts w:ascii="Times New Roman" w:hAnsi="Times New Roman" w:cs="Times New Roman"/>
          <w:sz w:val="24"/>
          <w:szCs w:val="24"/>
          <w:shd w:val="clear" w:color="auto" w:fill="FFFFFF"/>
        </w:rPr>
        <w:t xml:space="preserve">due to high blood sugar and thus the loss of more useful proteins in the urine and therefore </w:t>
      </w:r>
      <w:r w:rsidR="00F57D94" w:rsidRPr="009732D8">
        <w:rPr>
          <w:rFonts w:ascii="Times New Roman" w:hAnsi="Times New Roman" w:cs="Times New Roman"/>
          <w:sz w:val="24"/>
          <w:szCs w:val="24"/>
          <w:shd w:val="clear" w:color="auto" w:fill="FFFFFF"/>
        </w:rPr>
        <w:t>infect</w:t>
      </w:r>
      <w:r w:rsidR="000F17E7" w:rsidRPr="009732D8">
        <w:rPr>
          <w:rFonts w:ascii="Times New Roman" w:hAnsi="Times New Roman" w:cs="Times New Roman"/>
          <w:sz w:val="24"/>
          <w:szCs w:val="24"/>
          <w:shd w:val="clear" w:color="auto" w:fill="FFFFFF"/>
        </w:rPr>
        <w:t xml:space="preserve"> the u</w:t>
      </w:r>
      <w:r w:rsidR="00812C39" w:rsidRPr="009732D8">
        <w:rPr>
          <w:rFonts w:ascii="Times New Roman" w:hAnsi="Times New Roman" w:cs="Times New Roman"/>
          <w:sz w:val="24"/>
          <w:szCs w:val="24"/>
          <w:shd w:val="clear" w:color="auto" w:fill="FFFFFF"/>
        </w:rPr>
        <w:t>rine albumin.</w:t>
      </w:r>
      <w:r w:rsidR="00812C39" w:rsidRPr="009732D8">
        <w:rPr>
          <w:rFonts w:ascii="Times New Roman" w:eastAsia="Times New Roman" w:hAnsi="Times New Roman" w:cs="Times New Roman"/>
          <w:sz w:val="24"/>
          <w:szCs w:val="24"/>
        </w:rPr>
        <w:t xml:space="preserve"> Besides </w:t>
      </w:r>
      <w:r w:rsidR="00A809DA" w:rsidRPr="009732D8">
        <w:rPr>
          <w:rFonts w:ascii="Times New Roman" w:eastAsia="Times New Roman" w:hAnsi="Times New Roman" w:cs="Times New Roman"/>
          <w:sz w:val="24"/>
          <w:szCs w:val="24"/>
        </w:rPr>
        <w:t xml:space="preserve">that, according to </w:t>
      </w:r>
      <w:proofErr w:type="spellStart"/>
      <w:r w:rsidR="00A809DA" w:rsidRPr="009732D8">
        <w:rPr>
          <w:rFonts w:ascii="Times New Roman" w:eastAsia="Times New Roman" w:hAnsi="Times New Roman" w:cs="Times New Roman"/>
          <w:sz w:val="24"/>
          <w:szCs w:val="24"/>
        </w:rPr>
        <w:t>Inzucchi</w:t>
      </w:r>
      <w:proofErr w:type="spellEnd"/>
      <w:r w:rsidR="00A809DA" w:rsidRPr="009732D8">
        <w:rPr>
          <w:rFonts w:ascii="Times New Roman" w:eastAsia="Times New Roman" w:hAnsi="Times New Roman" w:cs="Times New Roman"/>
          <w:sz w:val="24"/>
          <w:szCs w:val="24"/>
        </w:rPr>
        <w:t>, Silvio, et al.</w:t>
      </w:r>
      <w:r w:rsidR="00812C39" w:rsidRPr="009732D8">
        <w:rPr>
          <w:rFonts w:ascii="Times New Roman" w:eastAsia="Times New Roman" w:hAnsi="Times New Roman" w:cs="Times New Roman"/>
          <w:sz w:val="24"/>
          <w:szCs w:val="24"/>
        </w:rPr>
        <w:t xml:space="preserve"> 4</w:t>
      </w:r>
      <w:r w:rsidR="00A809DA" w:rsidRPr="009732D8">
        <w:rPr>
          <w:rFonts w:ascii="Times New Roman" w:eastAsia="Times New Roman" w:hAnsi="Times New Roman" w:cs="Times New Roman"/>
          <w:sz w:val="24"/>
          <w:szCs w:val="24"/>
        </w:rPr>
        <w:t>0% o</w:t>
      </w:r>
      <w:r w:rsidR="005E7720" w:rsidRPr="009732D8">
        <w:rPr>
          <w:rFonts w:ascii="Times New Roman" w:eastAsia="Times New Roman" w:hAnsi="Times New Roman" w:cs="Times New Roman"/>
          <w:sz w:val="24"/>
          <w:szCs w:val="24"/>
        </w:rPr>
        <w:t>f</w:t>
      </w:r>
      <w:r w:rsidR="00812C39" w:rsidRPr="009732D8">
        <w:rPr>
          <w:rFonts w:ascii="Times New Roman" w:hAnsi="Times New Roman" w:cs="Times New Roman"/>
          <w:sz w:val="24"/>
          <w:szCs w:val="24"/>
          <w:shd w:val="clear" w:color="auto" w:fill="FFFFFF"/>
        </w:rPr>
        <w:t xml:space="preserve"> </w:t>
      </w:r>
      <w:r w:rsidR="005E7720" w:rsidRPr="009732D8">
        <w:rPr>
          <w:rFonts w:ascii="Times New Roman" w:hAnsi="Times New Roman" w:cs="Times New Roman"/>
          <w:sz w:val="24"/>
          <w:szCs w:val="24"/>
          <w:shd w:val="clear" w:color="auto" w:fill="FFFFFF"/>
        </w:rPr>
        <w:t xml:space="preserve">nephropathy </w:t>
      </w:r>
      <w:r w:rsidR="00812C39" w:rsidRPr="009732D8">
        <w:rPr>
          <w:rFonts w:ascii="Times New Roman" w:eastAsia="Times New Roman" w:hAnsi="Times New Roman" w:cs="Times New Roman"/>
          <w:sz w:val="24"/>
          <w:szCs w:val="24"/>
        </w:rPr>
        <w:t>occurred as an effect of diabetes according to some research.</w:t>
      </w:r>
      <w:r w:rsidR="00343C11" w:rsidRPr="009732D8">
        <w:rPr>
          <w:rFonts w:ascii="Times New Roman" w:eastAsia="Times New Roman" w:hAnsi="Times New Roman" w:cs="Times New Roman"/>
          <w:sz w:val="24"/>
          <w:szCs w:val="24"/>
        </w:rPr>
        <w:t xml:space="preserve"> This condition may develop over time and cause kidney failure which </w:t>
      </w:r>
      <w:r w:rsidR="00F57D94" w:rsidRPr="009732D8">
        <w:rPr>
          <w:rFonts w:ascii="Times New Roman" w:eastAsia="Times New Roman" w:hAnsi="Times New Roman" w:cs="Times New Roman"/>
          <w:sz w:val="24"/>
          <w:szCs w:val="24"/>
        </w:rPr>
        <w:t xml:space="preserve">is </w:t>
      </w:r>
      <w:r w:rsidR="00343C11" w:rsidRPr="009732D8">
        <w:rPr>
          <w:rFonts w:ascii="Times New Roman" w:eastAsia="Times New Roman" w:hAnsi="Times New Roman" w:cs="Times New Roman"/>
          <w:sz w:val="24"/>
          <w:szCs w:val="24"/>
        </w:rPr>
        <w:t xml:space="preserve">another effect of </w:t>
      </w:r>
      <w:r w:rsidR="00A809DA" w:rsidRPr="009732D8">
        <w:rPr>
          <w:rFonts w:ascii="Times New Roman" w:eastAsia="Times New Roman" w:hAnsi="Times New Roman" w:cs="Times New Roman"/>
          <w:sz w:val="24"/>
          <w:szCs w:val="24"/>
        </w:rPr>
        <w:t>diabetes (1578)</w:t>
      </w:r>
      <w:r w:rsidR="005E7720" w:rsidRPr="009732D8">
        <w:rPr>
          <w:rFonts w:ascii="Times New Roman" w:eastAsia="Times New Roman" w:hAnsi="Times New Roman" w:cs="Times New Roman"/>
          <w:sz w:val="24"/>
          <w:szCs w:val="24"/>
        </w:rPr>
        <w:t>.</w:t>
      </w:r>
    </w:p>
    <w:p w:rsidR="009D6245" w:rsidRPr="009732D8" w:rsidRDefault="00F66716" w:rsidP="009732D8">
      <w:pPr>
        <w:spacing w:before="100" w:beforeAutospacing="1" w:after="100" w:afterAutospacing="1" w:line="480" w:lineRule="auto"/>
        <w:ind w:left="284" w:firstLine="720"/>
        <w:contextualSpacing/>
        <w:rPr>
          <w:rFonts w:ascii="Times New Roman" w:hAnsi="Times New Roman" w:cs="Times New Roman"/>
          <w:sz w:val="24"/>
          <w:szCs w:val="24"/>
        </w:rPr>
      </w:pPr>
      <w:r w:rsidRPr="009732D8">
        <w:rPr>
          <w:rFonts w:ascii="Times New Roman" w:hAnsi="Times New Roman" w:cs="Times New Roman"/>
          <w:sz w:val="24"/>
          <w:szCs w:val="24"/>
          <w:shd w:val="clear" w:color="auto" w:fill="FFFFFF"/>
        </w:rPr>
        <w:t xml:space="preserve">      The last phy</w:t>
      </w:r>
      <w:r w:rsidR="00D0285C" w:rsidRPr="009732D8">
        <w:rPr>
          <w:rFonts w:ascii="Times New Roman" w:hAnsi="Times New Roman" w:cs="Times New Roman"/>
          <w:sz w:val="24"/>
          <w:szCs w:val="24"/>
          <w:shd w:val="clear" w:color="auto" w:fill="FFFFFF"/>
        </w:rPr>
        <w:t xml:space="preserve">sical effect that may </w:t>
      </w:r>
      <w:r w:rsidR="00025193" w:rsidRPr="009732D8">
        <w:rPr>
          <w:rFonts w:ascii="Times New Roman" w:hAnsi="Times New Roman" w:cs="Times New Roman"/>
          <w:sz w:val="24"/>
          <w:szCs w:val="24"/>
          <w:shd w:val="clear" w:color="auto" w:fill="FFFFFF"/>
        </w:rPr>
        <w:t xml:space="preserve">lead to </w:t>
      </w:r>
      <w:r w:rsidR="00D0285C" w:rsidRPr="009732D8">
        <w:rPr>
          <w:rFonts w:ascii="Times New Roman" w:hAnsi="Times New Roman" w:cs="Times New Roman"/>
          <w:sz w:val="24"/>
          <w:szCs w:val="24"/>
          <w:shd w:val="clear" w:color="auto" w:fill="FFFFFF"/>
        </w:rPr>
        <w:t>severe</w:t>
      </w:r>
      <w:r w:rsidRPr="009732D8">
        <w:rPr>
          <w:rFonts w:ascii="Times New Roman" w:hAnsi="Times New Roman" w:cs="Times New Roman"/>
          <w:sz w:val="24"/>
          <w:szCs w:val="24"/>
          <w:shd w:val="clear" w:color="auto" w:fill="FFFFFF"/>
        </w:rPr>
        <w:t xml:space="preserve"> complicat</w:t>
      </w:r>
      <w:r w:rsidR="00524DF6" w:rsidRPr="009732D8">
        <w:rPr>
          <w:rFonts w:ascii="Times New Roman" w:hAnsi="Times New Roman" w:cs="Times New Roman"/>
          <w:sz w:val="24"/>
          <w:szCs w:val="24"/>
          <w:shd w:val="clear" w:color="auto" w:fill="FFFFFF"/>
        </w:rPr>
        <w:t>ions is diabetic neuropathy</w:t>
      </w:r>
      <w:r w:rsidR="00A972F6" w:rsidRPr="009732D8">
        <w:rPr>
          <w:rFonts w:ascii="Times New Roman" w:hAnsi="Times New Roman" w:cs="Times New Roman"/>
          <w:sz w:val="24"/>
          <w:szCs w:val="24"/>
          <w:shd w:val="clear" w:color="auto" w:fill="FFFFFF"/>
        </w:rPr>
        <w:t xml:space="preserve"> which is"</w:t>
      </w:r>
      <w:r w:rsidR="00A972F6" w:rsidRPr="009732D8">
        <w:rPr>
          <w:rFonts w:ascii="Times New Roman" w:hAnsi="Times New Roman" w:cs="Times New Roman"/>
          <w:sz w:val="24"/>
          <w:szCs w:val="24"/>
        </w:rPr>
        <w:t xml:space="preserve"> </w:t>
      </w:r>
      <w:r w:rsidR="00A972F6" w:rsidRPr="009732D8">
        <w:rPr>
          <w:rFonts w:ascii="Times New Roman" w:hAnsi="Times New Roman" w:cs="Times New Roman"/>
          <w:sz w:val="24"/>
          <w:szCs w:val="24"/>
          <w:shd w:val="clear" w:color="auto" w:fill="FFFFFF"/>
        </w:rPr>
        <w:t xml:space="preserve">nerve damage that </w:t>
      </w:r>
      <w:r w:rsidR="003A6454" w:rsidRPr="009732D8">
        <w:rPr>
          <w:rFonts w:ascii="Times New Roman" w:hAnsi="Times New Roman" w:cs="Times New Roman"/>
          <w:sz w:val="24"/>
          <w:szCs w:val="24"/>
          <w:shd w:val="clear" w:color="auto" w:fill="FFFFFF"/>
        </w:rPr>
        <w:t>can occur in people with diabetes (Ismail-</w:t>
      </w:r>
      <w:proofErr w:type="spellStart"/>
      <w:r w:rsidR="003A6454" w:rsidRPr="009732D8">
        <w:rPr>
          <w:rFonts w:ascii="Times New Roman" w:hAnsi="Times New Roman" w:cs="Times New Roman"/>
          <w:sz w:val="24"/>
          <w:szCs w:val="24"/>
          <w:shd w:val="clear" w:color="auto" w:fill="FFFFFF"/>
        </w:rPr>
        <w:t>Beigi</w:t>
      </w:r>
      <w:proofErr w:type="spellEnd"/>
      <w:r w:rsidR="003A6454" w:rsidRPr="009732D8">
        <w:rPr>
          <w:rFonts w:ascii="Times New Roman" w:hAnsi="Times New Roman" w:cs="Times New Roman"/>
          <w:sz w:val="24"/>
          <w:szCs w:val="24"/>
          <w:shd w:val="clear" w:color="auto" w:fill="FFFFFF"/>
        </w:rPr>
        <w:t xml:space="preserve">, </w:t>
      </w:r>
      <w:proofErr w:type="spellStart"/>
      <w:r w:rsidR="003A6454" w:rsidRPr="009732D8">
        <w:rPr>
          <w:rFonts w:ascii="Times New Roman" w:hAnsi="Times New Roman" w:cs="Times New Roman"/>
          <w:sz w:val="24"/>
          <w:szCs w:val="24"/>
          <w:shd w:val="clear" w:color="auto" w:fill="FFFFFF"/>
        </w:rPr>
        <w:t>Faramarz</w:t>
      </w:r>
      <w:proofErr w:type="spellEnd"/>
      <w:r w:rsidR="003A6454" w:rsidRPr="009732D8">
        <w:rPr>
          <w:rFonts w:ascii="Times New Roman" w:hAnsi="Times New Roman" w:cs="Times New Roman"/>
          <w:sz w:val="24"/>
          <w:szCs w:val="24"/>
          <w:shd w:val="clear" w:color="auto" w:fill="FFFFFF"/>
        </w:rPr>
        <w:t xml:space="preserve"> et al.427).</w:t>
      </w:r>
      <w:r w:rsidR="002D4E1C" w:rsidRPr="009732D8">
        <w:rPr>
          <w:rFonts w:ascii="Times New Roman" w:hAnsi="Times New Roman" w:cs="Times New Roman"/>
          <w:sz w:val="24"/>
          <w:szCs w:val="24"/>
          <w:shd w:val="clear" w:color="auto" w:fill="FFFFFF"/>
        </w:rPr>
        <w:t xml:space="preserve"> </w:t>
      </w:r>
      <w:r w:rsidR="002F2B2D">
        <w:rPr>
          <w:rFonts w:ascii="Times New Roman" w:hAnsi="Times New Roman" w:cs="Times New Roman"/>
          <w:sz w:val="24"/>
          <w:szCs w:val="24"/>
          <w:shd w:val="clear" w:color="auto" w:fill="FFFFFF"/>
        </w:rPr>
        <w:t>P</w:t>
      </w:r>
      <w:r w:rsidR="002D4E1C" w:rsidRPr="009732D8">
        <w:rPr>
          <w:rFonts w:ascii="Times New Roman" w:hAnsi="Times New Roman" w:cs="Times New Roman"/>
          <w:sz w:val="24"/>
          <w:szCs w:val="24"/>
          <w:shd w:val="clear" w:color="auto" w:fill="FFFFFF"/>
        </w:rPr>
        <w:t xml:space="preserve">eripheral </w:t>
      </w:r>
      <w:r w:rsidR="00452A55" w:rsidRPr="009732D8">
        <w:rPr>
          <w:rFonts w:ascii="Times New Roman" w:hAnsi="Times New Roman" w:cs="Times New Roman"/>
          <w:sz w:val="24"/>
          <w:szCs w:val="24"/>
          <w:shd w:val="clear" w:color="auto" w:fill="FFFFFF"/>
        </w:rPr>
        <w:t>polyneuropathy</w:t>
      </w:r>
      <w:r w:rsidR="002D4E1C" w:rsidRPr="009732D8">
        <w:rPr>
          <w:rFonts w:ascii="Times New Roman" w:hAnsi="Times New Roman" w:cs="Times New Roman"/>
          <w:sz w:val="24"/>
          <w:szCs w:val="24"/>
          <w:shd w:val="clear" w:color="auto" w:fill="FFFFFF"/>
        </w:rPr>
        <w:t xml:space="preserve"> is</w:t>
      </w:r>
      <w:r w:rsidR="0090365D" w:rsidRPr="009732D8">
        <w:rPr>
          <w:rFonts w:ascii="Times New Roman" w:hAnsi="Times New Roman" w:cs="Times New Roman"/>
          <w:sz w:val="24"/>
          <w:szCs w:val="24"/>
          <w:shd w:val="clear" w:color="auto" w:fill="FFFFFF"/>
        </w:rPr>
        <w:t xml:space="preserve"> the most common in diabetic patients as it m</w:t>
      </w:r>
      <w:r w:rsidR="003A6454" w:rsidRPr="009732D8">
        <w:rPr>
          <w:rFonts w:ascii="Times New Roman" w:hAnsi="Times New Roman" w:cs="Times New Roman"/>
          <w:sz w:val="24"/>
          <w:szCs w:val="24"/>
          <w:shd w:val="clear" w:color="auto" w:fill="FFFFFF"/>
        </w:rPr>
        <w:t>ay affect about 60 - 70% of cases (Ismail</w:t>
      </w:r>
      <w:r w:rsidR="00A808B1" w:rsidRPr="009732D8">
        <w:rPr>
          <w:rFonts w:ascii="Times New Roman" w:hAnsi="Times New Roman" w:cs="Times New Roman"/>
          <w:sz w:val="24"/>
          <w:szCs w:val="24"/>
          <w:shd w:val="clear" w:color="auto" w:fill="FFFFFF"/>
        </w:rPr>
        <w:t xml:space="preserve"> </w:t>
      </w:r>
      <w:r w:rsidR="003A6454" w:rsidRPr="009732D8">
        <w:rPr>
          <w:rFonts w:ascii="Times New Roman" w:hAnsi="Times New Roman" w:cs="Times New Roman"/>
          <w:sz w:val="24"/>
          <w:szCs w:val="24"/>
          <w:shd w:val="clear" w:color="auto" w:fill="FFFFFF"/>
        </w:rPr>
        <w:t>422).</w:t>
      </w:r>
      <w:r w:rsidR="0090365D" w:rsidRPr="009732D8">
        <w:rPr>
          <w:rFonts w:ascii="Times New Roman" w:hAnsi="Times New Roman" w:cs="Times New Roman"/>
          <w:sz w:val="24"/>
          <w:szCs w:val="24"/>
          <w:shd w:val="clear" w:color="auto" w:fill="FFFFFF"/>
        </w:rPr>
        <w:t xml:space="preserve"> Also, </w:t>
      </w:r>
      <w:r w:rsidR="0036768C" w:rsidRPr="009732D8">
        <w:rPr>
          <w:rFonts w:ascii="Times New Roman" w:hAnsi="Times New Roman" w:cs="Times New Roman"/>
          <w:sz w:val="24"/>
          <w:szCs w:val="24"/>
          <w:shd w:val="clear" w:color="auto" w:fill="FFFFFF"/>
        </w:rPr>
        <w:t>it h</w:t>
      </w:r>
      <w:r w:rsidR="0090365D" w:rsidRPr="009732D8">
        <w:rPr>
          <w:rFonts w:ascii="Times New Roman" w:hAnsi="Times New Roman" w:cs="Times New Roman"/>
          <w:sz w:val="24"/>
          <w:szCs w:val="24"/>
          <w:shd w:val="clear" w:color="auto" w:fill="FFFFFF"/>
        </w:rPr>
        <w:t>appens</w:t>
      </w:r>
      <w:r w:rsidR="002D4E1C" w:rsidRPr="009732D8">
        <w:rPr>
          <w:rFonts w:ascii="Times New Roman" w:hAnsi="Times New Roman" w:cs="Times New Roman"/>
          <w:sz w:val="24"/>
          <w:szCs w:val="24"/>
          <w:shd w:val="clear" w:color="auto" w:fill="FFFFFF"/>
        </w:rPr>
        <w:t xml:space="preserve"> when high blood sugar destroys the nerves of the feet and legs</w:t>
      </w:r>
      <w:r w:rsidR="00452A55" w:rsidRPr="009732D8">
        <w:rPr>
          <w:rFonts w:ascii="Times New Roman" w:hAnsi="Times New Roman" w:cs="Times New Roman"/>
          <w:sz w:val="24"/>
          <w:szCs w:val="24"/>
        </w:rPr>
        <w:t xml:space="preserve"> </w:t>
      </w:r>
      <w:r w:rsidR="00452A55" w:rsidRPr="009732D8">
        <w:rPr>
          <w:rFonts w:ascii="Times New Roman" w:hAnsi="Times New Roman" w:cs="Times New Roman"/>
          <w:sz w:val="24"/>
          <w:szCs w:val="24"/>
          <w:shd w:val="clear" w:color="auto" w:fill="FFFFFF"/>
        </w:rPr>
        <w:t>before it develops and injures both hands and arms.</w:t>
      </w:r>
      <w:r w:rsidR="007E440B" w:rsidRPr="009732D8">
        <w:rPr>
          <w:rFonts w:ascii="Times New Roman" w:hAnsi="Times New Roman" w:cs="Times New Roman"/>
          <w:sz w:val="24"/>
          <w:szCs w:val="24"/>
          <w:shd w:val="clear" w:color="auto" w:fill="FFFFFF"/>
        </w:rPr>
        <w:t xml:space="preserve"> In t</w:t>
      </w:r>
      <w:r w:rsidR="00452A55" w:rsidRPr="009732D8">
        <w:rPr>
          <w:rFonts w:ascii="Times New Roman" w:hAnsi="Times New Roman" w:cs="Times New Roman"/>
          <w:sz w:val="24"/>
          <w:szCs w:val="24"/>
          <w:shd w:val="clear" w:color="auto" w:fill="FFFFFF"/>
        </w:rPr>
        <w:t xml:space="preserve">he other morbidity, </w:t>
      </w:r>
      <w:r w:rsidR="0036768C" w:rsidRPr="009732D8">
        <w:rPr>
          <w:rFonts w:ascii="Times New Roman" w:hAnsi="Times New Roman" w:cs="Times New Roman"/>
          <w:sz w:val="24"/>
          <w:szCs w:val="24"/>
          <w:shd w:val="clear" w:color="auto" w:fill="FFFFFF"/>
        </w:rPr>
        <w:t>a</w:t>
      </w:r>
      <w:r w:rsidR="00452A55" w:rsidRPr="009732D8">
        <w:rPr>
          <w:rFonts w:ascii="Times New Roman" w:hAnsi="Times New Roman" w:cs="Times New Roman"/>
          <w:sz w:val="24"/>
          <w:szCs w:val="24"/>
          <w:shd w:val="clear" w:color="auto" w:fill="FFFFFF"/>
        </w:rPr>
        <w:t>utonomic neuropathy</w:t>
      </w:r>
      <w:r w:rsidR="00FD45E2" w:rsidRPr="009732D8">
        <w:rPr>
          <w:rFonts w:ascii="Times New Roman" w:hAnsi="Times New Roman" w:cs="Times New Roman"/>
          <w:sz w:val="24"/>
          <w:szCs w:val="24"/>
          <w:shd w:val="clear" w:color="auto" w:fill="FFFFFF"/>
        </w:rPr>
        <w:t>,</w:t>
      </w:r>
      <w:r w:rsidR="00E27C29" w:rsidRPr="009732D8">
        <w:rPr>
          <w:rFonts w:ascii="Times New Roman" w:hAnsi="Times New Roman" w:cs="Times New Roman"/>
          <w:sz w:val="24"/>
          <w:szCs w:val="24"/>
        </w:rPr>
        <w:t xml:space="preserve"> </w:t>
      </w:r>
      <w:r w:rsidR="00E27C29" w:rsidRPr="009732D8">
        <w:rPr>
          <w:rFonts w:ascii="Times New Roman" w:hAnsi="Times New Roman" w:cs="Times New Roman"/>
          <w:sz w:val="24"/>
          <w:szCs w:val="24"/>
          <w:shd w:val="clear" w:color="auto" w:fill="FFFFFF"/>
        </w:rPr>
        <w:t xml:space="preserve">high </w:t>
      </w:r>
      <w:r w:rsidR="003B6F9B" w:rsidRPr="009732D8">
        <w:rPr>
          <w:rFonts w:ascii="Times New Roman" w:hAnsi="Times New Roman" w:cs="Times New Roman"/>
          <w:sz w:val="24"/>
          <w:szCs w:val="24"/>
          <w:lang w:val="en"/>
        </w:rPr>
        <w:t>and low</w:t>
      </w:r>
      <w:r w:rsidR="003B6F9B" w:rsidRPr="009732D8">
        <w:rPr>
          <w:rFonts w:ascii="Times New Roman" w:hAnsi="Times New Roman" w:cs="Times New Roman"/>
          <w:sz w:val="24"/>
          <w:szCs w:val="24"/>
        </w:rPr>
        <w:t xml:space="preserve"> </w:t>
      </w:r>
      <w:r w:rsidR="00E27C29" w:rsidRPr="009732D8">
        <w:rPr>
          <w:rFonts w:ascii="Times New Roman" w:hAnsi="Times New Roman" w:cs="Times New Roman"/>
          <w:sz w:val="24"/>
          <w:szCs w:val="24"/>
          <w:shd w:val="clear" w:color="auto" w:fill="FFFFFF"/>
        </w:rPr>
        <w:t>sugar levels affect the autonomic nervous system. For example,</w:t>
      </w:r>
      <w:r w:rsidR="00E27C29" w:rsidRPr="009732D8">
        <w:rPr>
          <w:rFonts w:ascii="Times New Roman" w:hAnsi="Times New Roman" w:cs="Times New Roman"/>
          <w:sz w:val="24"/>
          <w:szCs w:val="24"/>
        </w:rPr>
        <w:t xml:space="preserve"> </w:t>
      </w:r>
      <w:r w:rsidR="00E27C29" w:rsidRPr="009732D8">
        <w:rPr>
          <w:rFonts w:ascii="Times New Roman" w:hAnsi="Times New Roman" w:cs="Times New Roman"/>
          <w:sz w:val="24"/>
          <w:szCs w:val="24"/>
          <w:shd w:val="clear" w:color="auto" w:fill="FFFFFF"/>
        </w:rPr>
        <w:t>heart, bladder, and lungs</w:t>
      </w:r>
      <w:r w:rsidR="003B6F9B" w:rsidRPr="009732D8">
        <w:rPr>
          <w:rFonts w:ascii="Times New Roman" w:hAnsi="Times New Roman" w:cs="Times New Roman"/>
          <w:sz w:val="24"/>
          <w:szCs w:val="24"/>
          <w:shd w:val="clear" w:color="auto" w:fill="FFFFFF"/>
        </w:rPr>
        <w:t xml:space="preserve"> are affected</w:t>
      </w:r>
      <w:r w:rsidR="00EB1576" w:rsidRPr="009732D8">
        <w:rPr>
          <w:rFonts w:ascii="Times New Roman" w:hAnsi="Times New Roman" w:cs="Times New Roman"/>
          <w:sz w:val="24"/>
          <w:szCs w:val="24"/>
          <w:shd w:val="clear" w:color="auto" w:fill="FFFFFF"/>
        </w:rPr>
        <w:t>.</w:t>
      </w:r>
      <w:r w:rsidR="00EB1576" w:rsidRPr="009732D8">
        <w:rPr>
          <w:rFonts w:ascii="Times New Roman" w:hAnsi="Times New Roman" w:cs="Times New Roman"/>
          <w:sz w:val="24"/>
          <w:szCs w:val="24"/>
        </w:rPr>
        <w:t xml:space="preserve"> When the blood sugar level drops, its effect on the autonomic nervous system is what makes the person with diabetes lose </w:t>
      </w:r>
      <w:r w:rsidR="00956256" w:rsidRPr="009732D8">
        <w:rPr>
          <w:rFonts w:ascii="Times New Roman" w:hAnsi="Times New Roman" w:cs="Times New Roman"/>
          <w:sz w:val="24"/>
          <w:szCs w:val="24"/>
        </w:rPr>
        <w:t>consciousness w</w:t>
      </w:r>
      <w:r w:rsidR="00EB1576" w:rsidRPr="009732D8">
        <w:rPr>
          <w:rFonts w:ascii="Times New Roman" w:hAnsi="Times New Roman" w:cs="Times New Roman"/>
          <w:sz w:val="24"/>
          <w:szCs w:val="24"/>
        </w:rPr>
        <w:t>hich is called "hypoglycemia unawareness</w:t>
      </w:r>
      <w:r w:rsidR="00270F80" w:rsidRPr="009732D8">
        <w:rPr>
          <w:rFonts w:ascii="Times New Roman" w:hAnsi="Times New Roman" w:cs="Times New Roman"/>
          <w:sz w:val="24"/>
          <w:szCs w:val="24"/>
        </w:rPr>
        <w:t>.</w:t>
      </w:r>
      <w:r w:rsidR="00270F80" w:rsidRPr="009732D8">
        <w:rPr>
          <w:rFonts w:ascii="Times New Roman" w:eastAsia="Times New Roman" w:hAnsi="Times New Roman" w:cs="Times New Roman"/>
          <w:sz w:val="24"/>
          <w:szCs w:val="24"/>
          <w:lang w:val="en"/>
        </w:rPr>
        <w:t xml:space="preserve">" </w:t>
      </w:r>
    </w:p>
    <w:p w:rsidR="00E41E08" w:rsidRPr="009732D8" w:rsidRDefault="00F66716" w:rsidP="009732D8">
      <w:pPr>
        <w:spacing w:line="480" w:lineRule="auto"/>
        <w:rPr>
          <w:rFonts w:ascii="Times New Roman" w:hAnsi="Times New Roman" w:cs="Times New Roman"/>
          <w:b/>
          <w:sz w:val="24"/>
          <w:szCs w:val="24"/>
        </w:rPr>
      </w:pPr>
      <w:r w:rsidRPr="009732D8">
        <w:rPr>
          <w:rFonts w:ascii="Times New Roman" w:hAnsi="Times New Roman" w:cs="Times New Roman"/>
          <w:b/>
          <w:sz w:val="24"/>
          <w:szCs w:val="24"/>
        </w:rPr>
        <w:t xml:space="preserve">Conclusion </w:t>
      </w:r>
    </w:p>
    <w:p w:rsidR="004B385C" w:rsidRPr="00230B9E" w:rsidRDefault="00F66716" w:rsidP="00230B9E">
      <w:pPr>
        <w:spacing w:before="100" w:beforeAutospacing="1" w:after="100" w:afterAutospacing="1" w:line="480" w:lineRule="auto"/>
        <w:ind w:left="284" w:firstLine="720"/>
        <w:contextualSpacing/>
        <w:rPr>
          <w:rFonts w:ascii="Times New Roman" w:hAnsi="Times New Roman" w:cs="Times New Roman"/>
          <w:sz w:val="24"/>
          <w:szCs w:val="24"/>
        </w:rPr>
      </w:pPr>
      <w:r w:rsidRPr="009732D8">
        <w:rPr>
          <w:rFonts w:ascii="Times New Roman" w:hAnsi="Times New Roman" w:cs="Times New Roman"/>
          <w:sz w:val="24"/>
          <w:szCs w:val="24"/>
        </w:rPr>
        <w:t xml:space="preserve">People who have type-2 diabetes should pay close attention to the signs and symptoms. If the one has unexplained weight loss, fatigue, headaches, blurred vision, increased hunger, and dry mouth, then he or she has the most common symptoms and should get medical assistance as soon as possible. Type two diabetes </w:t>
      </w:r>
      <w:r w:rsidR="009732D8" w:rsidRPr="009732D8">
        <w:rPr>
          <w:rFonts w:ascii="Times New Roman" w:hAnsi="Times New Roman" w:cs="Times New Roman"/>
          <w:sz w:val="24"/>
          <w:szCs w:val="24"/>
        </w:rPr>
        <w:t xml:space="preserve">affects several major body organs such as kidneys, eyes, nerves, blood vessels, and hear. The disease can be managed by </w:t>
      </w:r>
      <w:r w:rsidR="009732D8" w:rsidRPr="009732D8">
        <w:rPr>
          <w:rFonts w:ascii="Times New Roman" w:hAnsi="Times New Roman" w:cs="Times New Roman"/>
          <w:sz w:val="24"/>
          <w:szCs w:val="24"/>
        </w:rPr>
        <w:lastRenderedPageBreak/>
        <w:t>taking drugs regularly as prescribed by the doctor, being active physically, and making th</w:t>
      </w:r>
      <w:r w:rsidR="00230B9E">
        <w:rPr>
          <w:rFonts w:ascii="Times New Roman" w:hAnsi="Times New Roman" w:cs="Times New Roman"/>
          <w:sz w:val="24"/>
          <w:szCs w:val="24"/>
        </w:rPr>
        <w:t>e smart selection of foodstuffs.</w:t>
      </w: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151693" w:rsidRDefault="00151693" w:rsidP="009732D8">
      <w:pPr>
        <w:spacing w:line="480" w:lineRule="auto"/>
        <w:jc w:val="center"/>
        <w:rPr>
          <w:rFonts w:ascii="Times New Roman" w:hAnsi="Times New Roman" w:cs="Times New Roman"/>
          <w:sz w:val="24"/>
          <w:szCs w:val="24"/>
          <w:shd w:val="clear" w:color="auto" w:fill="FFFFFF"/>
        </w:rPr>
      </w:pPr>
    </w:p>
    <w:p w:rsidR="002F2B2D" w:rsidRDefault="002F2B2D" w:rsidP="009732D8">
      <w:pPr>
        <w:spacing w:line="480" w:lineRule="auto"/>
        <w:jc w:val="center"/>
        <w:rPr>
          <w:rFonts w:ascii="Times New Roman" w:hAnsi="Times New Roman" w:cs="Times New Roman"/>
          <w:sz w:val="24"/>
          <w:szCs w:val="24"/>
          <w:shd w:val="clear" w:color="auto" w:fill="FFFFFF"/>
        </w:rPr>
      </w:pPr>
    </w:p>
    <w:p w:rsidR="002F2B2D" w:rsidRDefault="002F2B2D" w:rsidP="009732D8">
      <w:pPr>
        <w:spacing w:line="480" w:lineRule="auto"/>
        <w:jc w:val="center"/>
        <w:rPr>
          <w:rFonts w:ascii="Times New Roman" w:hAnsi="Times New Roman" w:cs="Times New Roman"/>
          <w:sz w:val="24"/>
          <w:szCs w:val="24"/>
          <w:shd w:val="clear" w:color="auto" w:fill="FFFFFF"/>
        </w:rPr>
      </w:pPr>
    </w:p>
    <w:p w:rsidR="002F2B2D" w:rsidRDefault="002F2B2D" w:rsidP="009732D8">
      <w:pPr>
        <w:spacing w:line="480" w:lineRule="auto"/>
        <w:jc w:val="center"/>
        <w:rPr>
          <w:rFonts w:ascii="Times New Roman" w:hAnsi="Times New Roman" w:cs="Times New Roman"/>
          <w:sz w:val="24"/>
          <w:szCs w:val="24"/>
          <w:shd w:val="clear" w:color="auto" w:fill="FFFFFF"/>
        </w:rPr>
      </w:pPr>
    </w:p>
    <w:p w:rsidR="002F2B2D" w:rsidRDefault="002F2B2D" w:rsidP="009732D8">
      <w:pPr>
        <w:spacing w:line="480" w:lineRule="auto"/>
        <w:jc w:val="center"/>
        <w:rPr>
          <w:rFonts w:ascii="Times New Roman" w:hAnsi="Times New Roman" w:cs="Times New Roman"/>
          <w:sz w:val="24"/>
          <w:szCs w:val="24"/>
          <w:shd w:val="clear" w:color="auto" w:fill="FFFFFF"/>
        </w:rPr>
      </w:pPr>
    </w:p>
    <w:p w:rsidR="002F2B2D" w:rsidRDefault="002F2B2D" w:rsidP="009732D8">
      <w:pPr>
        <w:spacing w:line="480" w:lineRule="auto"/>
        <w:jc w:val="center"/>
        <w:rPr>
          <w:rFonts w:ascii="Times New Roman" w:hAnsi="Times New Roman" w:cs="Times New Roman"/>
          <w:sz w:val="24"/>
          <w:szCs w:val="24"/>
          <w:shd w:val="clear" w:color="auto" w:fill="FFFFFF"/>
        </w:rPr>
      </w:pPr>
    </w:p>
    <w:p w:rsidR="004B385C" w:rsidRPr="009732D8" w:rsidRDefault="00F66716" w:rsidP="009732D8">
      <w:pPr>
        <w:spacing w:line="480" w:lineRule="auto"/>
        <w:jc w:val="center"/>
        <w:rPr>
          <w:rFonts w:ascii="Times New Roman" w:hAnsi="Times New Roman" w:cs="Times New Roman"/>
          <w:sz w:val="24"/>
          <w:szCs w:val="24"/>
          <w:shd w:val="clear" w:color="auto" w:fill="FFFFFF"/>
        </w:rPr>
      </w:pPr>
      <w:r w:rsidRPr="009732D8">
        <w:rPr>
          <w:rFonts w:ascii="Times New Roman" w:hAnsi="Times New Roman" w:cs="Times New Roman"/>
          <w:sz w:val="24"/>
          <w:szCs w:val="24"/>
          <w:shd w:val="clear" w:color="auto" w:fill="FFFFFF"/>
        </w:rPr>
        <w:t>Work Cited</w:t>
      </w:r>
    </w:p>
    <w:p w:rsidR="00A809DA" w:rsidRPr="009732D8" w:rsidRDefault="00F66716" w:rsidP="009732D8">
      <w:pPr>
        <w:spacing w:before="100" w:beforeAutospacing="1" w:after="100" w:afterAutospacing="1" w:line="480" w:lineRule="auto"/>
        <w:ind w:left="1004" w:hanging="720"/>
        <w:rPr>
          <w:rFonts w:ascii="Times New Roman" w:eastAsia="Times New Roman" w:hAnsi="Times New Roman" w:cs="Times New Roman"/>
          <w:sz w:val="24"/>
          <w:szCs w:val="24"/>
          <w:lang w:val="en-GB" w:eastAsia="en-GB"/>
        </w:rPr>
      </w:pPr>
      <w:proofErr w:type="spellStart"/>
      <w:r w:rsidRPr="004B385C">
        <w:rPr>
          <w:rFonts w:ascii="Times New Roman" w:eastAsia="Times New Roman" w:hAnsi="Times New Roman" w:cs="Times New Roman"/>
          <w:sz w:val="24"/>
          <w:szCs w:val="24"/>
          <w:lang w:val="en-GB" w:eastAsia="en-GB"/>
        </w:rPr>
        <w:lastRenderedPageBreak/>
        <w:t>Inzucchi</w:t>
      </w:r>
      <w:proofErr w:type="spellEnd"/>
      <w:r w:rsidRPr="004B385C">
        <w:rPr>
          <w:rFonts w:ascii="Times New Roman" w:eastAsia="Times New Roman" w:hAnsi="Times New Roman" w:cs="Times New Roman"/>
          <w:sz w:val="24"/>
          <w:szCs w:val="24"/>
          <w:lang w:val="en-GB" w:eastAsia="en-GB"/>
        </w:rPr>
        <w:t xml:space="preserve">, Silvio E., et al. "Management of </w:t>
      </w:r>
      <w:proofErr w:type="spellStart"/>
      <w:r w:rsidRPr="004B385C">
        <w:rPr>
          <w:rFonts w:ascii="Times New Roman" w:eastAsia="Times New Roman" w:hAnsi="Times New Roman" w:cs="Times New Roman"/>
          <w:sz w:val="24"/>
          <w:szCs w:val="24"/>
          <w:lang w:val="en-GB" w:eastAsia="en-GB"/>
        </w:rPr>
        <w:t>hyperglycemia</w:t>
      </w:r>
      <w:proofErr w:type="spellEnd"/>
      <w:r w:rsidRPr="004B385C">
        <w:rPr>
          <w:rFonts w:ascii="Times New Roman" w:eastAsia="Times New Roman" w:hAnsi="Times New Roman" w:cs="Times New Roman"/>
          <w:sz w:val="24"/>
          <w:szCs w:val="24"/>
          <w:lang w:val="en-GB" w:eastAsia="en-GB"/>
        </w:rPr>
        <w:t xml:space="preserve"> in type 2 diabetes: a patient-</w:t>
      </w:r>
      <w:proofErr w:type="spellStart"/>
      <w:r w:rsidRPr="004B385C">
        <w:rPr>
          <w:rFonts w:ascii="Times New Roman" w:eastAsia="Times New Roman" w:hAnsi="Times New Roman" w:cs="Times New Roman"/>
          <w:sz w:val="24"/>
          <w:szCs w:val="24"/>
          <w:lang w:val="en-GB" w:eastAsia="en-GB"/>
        </w:rPr>
        <w:t>centered</w:t>
      </w:r>
      <w:proofErr w:type="spellEnd"/>
      <w:r w:rsidRPr="004B385C">
        <w:rPr>
          <w:rFonts w:ascii="Times New Roman" w:eastAsia="Times New Roman" w:hAnsi="Times New Roman" w:cs="Times New Roman"/>
          <w:sz w:val="24"/>
          <w:szCs w:val="24"/>
          <w:lang w:val="en-GB" w:eastAsia="en-GB"/>
        </w:rPr>
        <w:t xml:space="preserve"> approach. Position statement of the American Diabetes Association (ADA) and the European Association for the Study of Diabetes (EASD)." </w:t>
      </w:r>
      <w:proofErr w:type="spellStart"/>
      <w:r w:rsidRPr="004B385C">
        <w:rPr>
          <w:rFonts w:ascii="Times New Roman" w:eastAsia="Times New Roman" w:hAnsi="Times New Roman" w:cs="Times New Roman"/>
          <w:i/>
          <w:iCs/>
          <w:sz w:val="24"/>
          <w:szCs w:val="24"/>
          <w:lang w:val="en-GB" w:eastAsia="en-GB"/>
        </w:rPr>
        <w:t>Diabetologia</w:t>
      </w:r>
      <w:proofErr w:type="spellEnd"/>
      <w:r w:rsidRPr="004B385C">
        <w:rPr>
          <w:rFonts w:ascii="Times New Roman" w:eastAsia="Times New Roman" w:hAnsi="Times New Roman" w:cs="Times New Roman"/>
          <w:sz w:val="24"/>
          <w:szCs w:val="24"/>
          <w:lang w:val="en-GB" w:eastAsia="en-GB"/>
        </w:rPr>
        <w:t xml:space="preserve"> 55.6 (2012): 1577-1596.</w:t>
      </w:r>
    </w:p>
    <w:p w:rsidR="00A809DA" w:rsidRPr="00A809DA" w:rsidRDefault="00F66716" w:rsidP="009732D8">
      <w:pPr>
        <w:spacing w:before="100" w:beforeAutospacing="1" w:after="100" w:afterAutospacing="1" w:line="480" w:lineRule="auto"/>
        <w:ind w:left="1004" w:hanging="720"/>
        <w:rPr>
          <w:rFonts w:ascii="Times New Roman" w:eastAsia="Times New Roman" w:hAnsi="Times New Roman" w:cs="Times New Roman"/>
          <w:sz w:val="24"/>
          <w:szCs w:val="24"/>
          <w:lang w:val="en-GB" w:eastAsia="en-GB"/>
        </w:rPr>
      </w:pPr>
      <w:r w:rsidRPr="00A809DA">
        <w:rPr>
          <w:rFonts w:ascii="Times New Roman" w:eastAsia="Times New Roman" w:hAnsi="Times New Roman" w:cs="Times New Roman"/>
          <w:sz w:val="24"/>
          <w:szCs w:val="24"/>
          <w:lang w:val="en-GB" w:eastAsia="en-GB"/>
        </w:rPr>
        <w:t>Ismail-</w:t>
      </w:r>
      <w:proofErr w:type="spellStart"/>
      <w:r w:rsidRPr="00A809DA">
        <w:rPr>
          <w:rFonts w:ascii="Times New Roman" w:eastAsia="Times New Roman" w:hAnsi="Times New Roman" w:cs="Times New Roman"/>
          <w:sz w:val="24"/>
          <w:szCs w:val="24"/>
          <w:lang w:val="en-GB" w:eastAsia="en-GB"/>
        </w:rPr>
        <w:t>Beigi</w:t>
      </w:r>
      <w:proofErr w:type="spellEnd"/>
      <w:r w:rsidRPr="00A809DA">
        <w:rPr>
          <w:rFonts w:ascii="Times New Roman" w:eastAsia="Times New Roman" w:hAnsi="Times New Roman" w:cs="Times New Roman"/>
          <w:sz w:val="24"/>
          <w:szCs w:val="24"/>
          <w:lang w:val="en-GB" w:eastAsia="en-GB"/>
        </w:rPr>
        <w:t xml:space="preserve">, </w:t>
      </w:r>
      <w:proofErr w:type="spellStart"/>
      <w:r w:rsidRPr="00A809DA">
        <w:rPr>
          <w:rFonts w:ascii="Times New Roman" w:eastAsia="Times New Roman" w:hAnsi="Times New Roman" w:cs="Times New Roman"/>
          <w:sz w:val="24"/>
          <w:szCs w:val="24"/>
          <w:lang w:val="en-GB" w:eastAsia="en-GB"/>
        </w:rPr>
        <w:t>Faramarz</w:t>
      </w:r>
      <w:proofErr w:type="spellEnd"/>
      <w:r w:rsidRPr="00A809DA">
        <w:rPr>
          <w:rFonts w:ascii="Times New Roman" w:eastAsia="Times New Roman" w:hAnsi="Times New Roman" w:cs="Times New Roman"/>
          <w:sz w:val="24"/>
          <w:szCs w:val="24"/>
          <w:lang w:val="en-GB" w:eastAsia="en-GB"/>
        </w:rPr>
        <w:t xml:space="preserve">, et al. "Effect of intensive treatment of </w:t>
      </w:r>
      <w:proofErr w:type="spellStart"/>
      <w:r w:rsidRPr="00A809DA">
        <w:rPr>
          <w:rFonts w:ascii="Times New Roman" w:eastAsia="Times New Roman" w:hAnsi="Times New Roman" w:cs="Times New Roman"/>
          <w:sz w:val="24"/>
          <w:szCs w:val="24"/>
          <w:lang w:val="en-GB" w:eastAsia="en-GB"/>
        </w:rPr>
        <w:t>hyperglycemia</w:t>
      </w:r>
      <w:proofErr w:type="spellEnd"/>
      <w:r w:rsidRPr="00A809DA">
        <w:rPr>
          <w:rFonts w:ascii="Times New Roman" w:eastAsia="Times New Roman" w:hAnsi="Times New Roman" w:cs="Times New Roman"/>
          <w:sz w:val="24"/>
          <w:szCs w:val="24"/>
          <w:lang w:val="en-GB" w:eastAsia="en-GB"/>
        </w:rPr>
        <w:t xml:space="preserve"> on microvascular outcomes in type 2 diabetes: an analysis of the ACCORD randomized trial." </w:t>
      </w:r>
      <w:r w:rsidRPr="00A809DA">
        <w:rPr>
          <w:rFonts w:ascii="Times New Roman" w:eastAsia="Times New Roman" w:hAnsi="Times New Roman" w:cs="Times New Roman"/>
          <w:i/>
          <w:iCs/>
          <w:sz w:val="24"/>
          <w:szCs w:val="24"/>
          <w:lang w:val="en-GB" w:eastAsia="en-GB"/>
        </w:rPr>
        <w:t>The Lancet</w:t>
      </w:r>
      <w:r w:rsidRPr="00A809DA">
        <w:rPr>
          <w:rFonts w:ascii="Times New Roman" w:eastAsia="Times New Roman" w:hAnsi="Times New Roman" w:cs="Times New Roman"/>
          <w:sz w:val="24"/>
          <w:szCs w:val="24"/>
          <w:lang w:val="en-GB" w:eastAsia="en-GB"/>
        </w:rPr>
        <w:t xml:space="preserve"> 376.9739 (2010): 419-430.</w:t>
      </w:r>
    </w:p>
    <w:p w:rsidR="00A809DA" w:rsidRPr="004B385C" w:rsidRDefault="00A809DA" w:rsidP="009732D8">
      <w:pPr>
        <w:spacing w:before="100" w:beforeAutospacing="1" w:after="100" w:afterAutospacing="1" w:line="480" w:lineRule="auto"/>
        <w:ind w:left="1004" w:hanging="720"/>
        <w:rPr>
          <w:rFonts w:ascii="Times New Roman" w:eastAsia="Times New Roman" w:hAnsi="Times New Roman" w:cs="Times New Roman"/>
          <w:sz w:val="24"/>
          <w:szCs w:val="24"/>
          <w:lang w:val="en-GB" w:eastAsia="en-GB"/>
        </w:rPr>
      </w:pPr>
    </w:p>
    <w:p w:rsidR="004B385C" w:rsidRPr="009732D8" w:rsidRDefault="004B385C" w:rsidP="009732D8">
      <w:pPr>
        <w:spacing w:line="480" w:lineRule="auto"/>
        <w:rPr>
          <w:rFonts w:ascii="Times New Roman" w:hAnsi="Times New Roman" w:cs="Times New Roman"/>
          <w:sz w:val="24"/>
          <w:szCs w:val="24"/>
          <w:shd w:val="clear" w:color="auto" w:fill="FFFFFF"/>
        </w:rPr>
      </w:pPr>
    </w:p>
    <w:p w:rsidR="004B385C" w:rsidRPr="009732D8" w:rsidRDefault="004B385C" w:rsidP="009732D8">
      <w:pPr>
        <w:spacing w:line="480" w:lineRule="auto"/>
        <w:rPr>
          <w:rFonts w:ascii="Times New Roman" w:hAnsi="Times New Roman" w:cs="Times New Roman"/>
          <w:sz w:val="24"/>
          <w:szCs w:val="24"/>
        </w:rPr>
      </w:pPr>
    </w:p>
    <w:p w:rsidR="004B385C" w:rsidRPr="009732D8" w:rsidRDefault="004B385C" w:rsidP="009732D8">
      <w:pPr>
        <w:spacing w:line="480" w:lineRule="auto"/>
        <w:rPr>
          <w:rFonts w:ascii="Times New Roman" w:hAnsi="Times New Roman" w:cs="Times New Roman"/>
          <w:sz w:val="24"/>
          <w:szCs w:val="24"/>
          <w:rtl/>
        </w:rPr>
      </w:pPr>
    </w:p>
    <w:sectPr w:rsidR="004B385C" w:rsidRPr="009732D8" w:rsidSect="00A6335E">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6F62" w:rsidRDefault="00506F62">
      <w:pPr>
        <w:spacing w:after="0" w:line="240" w:lineRule="auto"/>
      </w:pPr>
      <w:r>
        <w:separator/>
      </w:r>
    </w:p>
  </w:endnote>
  <w:endnote w:type="continuationSeparator" w:id="0">
    <w:p w:rsidR="00506F62" w:rsidRDefault="0050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92839"/>
      <w:docPartObj>
        <w:docPartGallery w:val="Page Numbers (Bottom of Page)"/>
        <w:docPartUnique/>
      </w:docPartObj>
    </w:sdtPr>
    <w:sdtEndPr/>
    <w:sdtContent>
      <w:p w:rsidR="00A6335E" w:rsidRDefault="00F66716">
        <w:pPr>
          <w:pStyle w:val="Footer"/>
          <w:jc w:val="center"/>
        </w:pPr>
        <w:r>
          <w:fldChar w:fldCharType="begin"/>
        </w:r>
        <w:r>
          <w:instrText xml:space="preserve"> PAGE   \* MERGEFORMAT </w:instrText>
        </w:r>
        <w:r>
          <w:fldChar w:fldCharType="separate"/>
        </w:r>
        <w:r w:rsidR="00230B9E">
          <w:rPr>
            <w:noProof/>
          </w:rPr>
          <w:t>2</w:t>
        </w:r>
        <w:r>
          <w:rPr>
            <w:noProof/>
          </w:rPr>
          <w:fldChar w:fldCharType="end"/>
        </w:r>
      </w:p>
    </w:sdtContent>
  </w:sdt>
  <w:p w:rsidR="00A6335E" w:rsidRDefault="00A633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65614"/>
      <w:docPartObj>
        <w:docPartGallery w:val="Page Numbers (Bottom of Page)"/>
        <w:docPartUnique/>
      </w:docPartObj>
    </w:sdtPr>
    <w:sdtEndPr/>
    <w:sdtContent>
      <w:p w:rsidR="00BE1388" w:rsidRDefault="00F66716">
        <w:pPr>
          <w:pStyle w:val="Footer"/>
          <w:jc w:val="center"/>
        </w:pPr>
        <w:r>
          <w:fldChar w:fldCharType="begin"/>
        </w:r>
        <w:r>
          <w:instrText xml:space="preserve"> PAGE   \* MERGEFORMAT </w:instrText>
        </w:r>
        <w:r>
          <w:fldChar w:fldCharType="separate"/>
        </w:r>
        <w:r w:rsidR="00230B9E">
          <w:rPr>
            <w:noProof/>
          </w:rPr>
          <w:t>1</w:t>
        </w:r>
        <w:r>
          <w:rPr>
            <w:noProof/>
          </w:rPr>
          <w:fldChar w:fldCharType="end"/>
        </w:r>
      </w:p>
    </w:sdtContent>
  </w:sdt>
  <w:p w:rsidR="00BE1388" w:rsidRDefault="00BE13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6F62" w:rsidRDefault="00506F62">
      <w:pPr>
        <w:spacing w:after="0" w:line="240" w:lineRule="auto"/>
      </w:pPr>
      <w:r>
        <w:separator/>
      </w:r>
    </w:p>
  </w:footnote>
  <w:footnote w:type="continuationSeparator" w:id="0">
    <w:p w:rsidR="00506F62" w:rsidRDefault="00506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1388" w:rsidRPr="00A6335E" w:rsidRDefault="00BE1388" w:rsidP="00A6335E">
    <w:pPr>
      <w:spacing w:after="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6567260"/>
      <w:docPartObj>
        <w:docPartGallery w:val="Page Numbers (Top of Page)"/>
        <w:docPartUnique/>
      </w:docPartObj>
    </w:sdtPr>
    <w:sdtEndPr>
      <w:rPr>
        <w:noProof/>
      </w:rPr>
    </w:sdtEndPr>
    <w:sdtContent>
      <w:p w:rsidR="00230B9E" w:rsidRPr="00230B9E" w:rsidRDefault="00230B9E">
        <w:pPr>
          <w:pStyle w:val="Header"/>
          <w:jc w:val="right"/>
          <w:rPr>
            <w:rFonts w:ascii="Times New Roman" w:hAnsi="Times New Roman" w:cs="Times New Roman"/>
            <w:sz w:val="24"/>
            <w:szCs w:val="24"/>
          </w:rPr>
        </w:pPr>
        <w:proofErr w:type="spellStart"/>
        <w:r w:rsidRPr="00230B9E">
          <w:rPr>
            <w:rFonts w:ascii="Times New Roman" w:hAnsi="Times New Roman" w:cs="Times New Roman"/>
            <w:sz w:val="24"/>
            <w:szCs w:val="24"/>
          </w:rPr>
          <w:t>Alqethami</w:t>
        </w:r>
        <w:proofErr w:type="spellEnd"/>
        <w:r w:rsidRPr="00230B9E">
          <w:rPr>
            <w:rFonts w:ascii="Times New Roman" w:hAnsi="Times New Roman" w:cs="Times New Roman"/>
            <w:sz w:val="24"/>
            <w:szCs w:val="24"/>
          </w:rPr>
          <w:t xml:space="preserve"> </w:t>
        </w:r>
        <w:r w:rsidRPr="00230B9E">
          <w:rPr>
            <w:rFonts w:ascii="Times New Roman" w:hAnsi="Times New Roman" w:cs="Times New Roman"/>
            <w:sz w:val="24"/>
            <w:szCs w:val="24"/>
          </w:rPr>
          <w:fldChar w:fldCharType="begin"/>
        </w:r>
        <w:r w:rsidRPr="00230B9E">
          <w:rPr>
            <w:rFonts w:ascii="Times New Roman" w:hAnsi="Times New Roman" w:cs="Times New Roman"/>
            <w:sz w:val="24"/>
            <w:szCs w:val="24"/>
          </w:rPr>
          <w:instrText xml:space="preserve"> PAGE   \* MERGEFORMAT </w:instrText>
        </w:r>
        <w:r w:rsidRPr="00230B9E">
          <w:rPr>
            <w:rFonts w:ascii="Times New Roman" w:hAnsi="Times New Roman" w:cs="Times New Roman"/>
            <w:sz w:val="24"/>
            <w:szCs w:val="24"/>
          </w:rPr>
          <w:fldChar w:fldCharType="separate"/>
        </w:r>
        <w:r>
          <w:rPr>
            <w:rFonts w:ascii="Times New Roman" w:hAnsi="Times New Roman" w:cs="Times New Roman"/>
            <w:noProof/>
            <w:sz w:val="24"/>
            <w:szCs w:val="24"/>
          </w:rPr>
          <w:t>1</w:t>
        </w:r>
        <w:r w:rsidRPr="00230B9E">
          <w:rPr>
            <w:rFonts w:ascii="Times New Roman" w:hAnsi="Times New Roman" w:cs="Times New Roman"/>
            <w:noProof/>
            <w:sz w:val="24"/>
            <w:szCs w:val="24"/>
          </w:rPr>
          <w:fldChar w:fldCharType="end"/>
        </w:r>
      </w:p>
    </w:sdtContent>
  </w:sdt>
  <w:p w:rsidR="00BE1388" w:rsidRPr="00230B9E" w:rsidRDefault="00BE1388" w:rsidP="00230B9E">
    <w:pPr>
      <w:tabs>
        <w:tab w:val="left" w:pos="3741"/>
      </w:tabs>
      <w:spacing w:after="0" w:line="480" w:lineRule="auto"/>
      <w:rPr>
        <w:rFonts w:ascii="Times New Roman" w:eastAsiaTheme="minorEastAsia"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OwMDCzsDQxMjA3NzNT0lEKTi0uzszPAykwqgUAi99gtiwAAAA="/>
  </w:docVars>
  <w:rsids>
    <w:rsidRoot w:val="004C321D"/>
    <w:rsid w:val="00025193"/>
    <w:rsid w:val="00025A43"/>
    <w:rsid w:val="00034806"/>
    <w:rsid w:val="00094959"/>
    <w:rsid w:val="000C2D10"/>
    <w:rsid w:val="000C563F"/>
    <w:rsid w:val="000D6C88"/>
    <w:rsid w:val="000F17E7"/>
    <w:rsid w:val="00113250"/>
    <w:rsid w:val="00127D6A"/>
    <w:rsid w:val="0014171D"/>
    <w:rsid w:val="00151693"/>
    <w:rsid w:val="0015205C"/>
    <w:rsid w:val="00156270"/>
    <w:rsid w:val="001E3F24"/>
    <w:rsid w:val="00201F5A"/>
    <w:rsid w:val="002203F7"/>
    <w:rsid w:val="00223258"/>
    <w:rsid w:val="00230B9E"/>
    <w:rsid w:val="00270F80"/>
    <w:rsid w:val="002B135C"/>
    <w:rsid w:val="002C4352"/>
    <w:rsid w:val="002D4E1C"/>
    <w:rsid w:val="002F2B2D"/>
    <w:rsid w:val="00310916"/>
    <w:rsid w:val="003236DE"/>
    <w:rsid w:val="003241DA"/>
    <w:rsid w:val="00341136"/>
    <w:rsid w:val="00341B2F"/>
    <w:rsid w:val="00343C11"/>
    <w:rsid w:val="003523C1"/>
    <w:rsid w:val="0036768C"/>
    <w:rsid w:val="00371E6B"/>
    <w:rsid w:val="003970C7"/>
    <w:rsid w:val="003A6454"/>
    <w:rsid w:val="003A67F8"/>
    <w:rsid w:val="003A7177"/>
    <w:rsid w:val="003B6913"/>
    <w:rsid w:val="003B6F9B"/>
    <w:rsid w:val="00452A55"/>
    <w:rsid w:val="00492481"/>
    <w:rsid w:val="004A764C"/>
    <w:rsid w:val="004B385C"/>
    <w:rsid w:val="004C321D"/>
    <w:rsid w:val="004D543C"/>
    <w:rsid w:val="004D599C"/>
    <w:rsid w:val="00506F62"/>
    <w:rsid w:val="00524DF6"/>
    <w:rsid w:val="005B19E6"/>
    <w:rsid w:val="005C20EF"/>
    <w:rsid w:val="005E7720"/>
    <w:rsid w:val="00606207"/>
    <w:rsid w:val="00617B6B"/>
    <w:rsid w:val="00623EBB"/>
    <w:rsid w:val="00653A87"/>
    <w:rsid w:val="006608F1"/>
    <w:rsid w:val="006C47B2"/>
    <w:rsid w:val="006D5709"/>
    <w:rsid w:val="00742E34"/>
    <w:rsid w:val="00747938"/>
    <w:rsid w:val="0076152D"/>
    <w:rsid w:val="0079265F"/>
    <w:rsid w:val="007A2499"/>
    <w:rsid w:val="007C165F"/>
    <w:rsid w:val="007C412D"/>
    <w:rsid w:val="007C6A77"/>
    <w:rsid w:val="007C7AE0"/>
    <w:rsid w:val="007D1098"/>
    <w:rsid w:val="007E440B"/>
    <w:rsid w:val="00812C39"/>
    <w:rsid w:val="00822A30"/>
    <w:rsid w:val="00841BFF"/>
    <w:rsid w:val="008B55B8"/>
    <w:rsid w:val="008D54C9"/>
    <w:rsid w:val="008D696A"/>
    <w:rsid w:val="008F0C9C"/>
    <w:rsid w:val="0090365D"/>
    <w:rsid w:val="009428DB"/>
    <w:rsid w:val="00956256"/>
    <w:rsid w:val="009732D8"/>
    <w:rsid w:val="009770F8"/>
    <w:rsid w:val="00987B8C"/>
    <w:rsid w:val="009D6245"/>
    <w:rsid w:val="00A6335E"/>
    <w:rsid w:val="00A6570B"/>
    <w:rsid w:val="00A808B1"/>
    <w:rsid w:val="00A809DA"/>
    <w:rsid w:val="00A9089B"/>
    <w:rsid w:val="00A94B82"/>
    <w:rsid w:val="00A972F6"/>
    <w:rsid w:val="00A97917"/>
    <w:rsid w:val="00AB6DD0"/>
    <w:rsid w:val="00AC25D5"/>
    <w:rsid w:val="00AC3EAD"/>
    <w:rsid w:val="00AD1562"/>
    <w:rsid w:val="00AD4097"/>
    <w:rsid w:val="00AD54B3"/>
    <w:rsid w:val="00AF3258"/>
    <w:rsid w:val="00B102D0"/>
    <w:rsid w:val="00BC274B"/>
    <w:rsid w:val="00BD007C"/>
    <w:rsid w:val="00BD5F51"/>
    <w:rsid w:val="00BE1388"/>
    <w:rsid w:val="00BF32C8"/>
    <w:rsid w:val="00C16D6E"/>
    <w:rsid w:val="00C510A5"/>
    <w:rsid w:val="00C70F50"/>
    <w:rsid w:val="00C9132B"/>
    <w:rsid w:val="00C9740A"/>
    <w:rsid w:val="00CF72B1"/>
    <w:rsid w:val="00CF762A"/>
    <w:rsid w:val="00D0285C"/>
    <w:rsid w:val="00D10BE4"/>
    <w:rsid w:val="00D74E36"/>
    <w:rsid w:val="00D857DD"/>
    <w:rsid w:val="00D8615A"/>
    <w:rsid w:val="00D86EF8"/>
    <w:rsid w:val="00DD1D30"/>
    <w:rsid w:val="00DF3A50"/>
    <w:rsid w:val="00E27C29"/>
    <w:rsid w:val="00E41E08"/>
    <w:rsid w:val="00E6415B"/>
    <w:rsid w:val="00E716F7"/>
    <w:rsid w:val="00EB1576"/>
    <w:rsid w:val="00EE4DDA"/>
    <w:rsid w:val="00EF56CE"/>
    <w:rsid w:val="00F17B2B"/>
    <w:rsid w:val="00F20132"/>
    <w:rsid w:val="00F35813"/>
    <w:rsid w:val="00F57D94"/>
    <w:rsid w:val="00F66716"/>
    <w:rsid w:val="00F97A10"/>
    <w:rsid w:val="00FD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DF09"/>
  <w15:chartTrackingRefBased/>
  <w15:docId w15:val="{5CE513FC-22E8-41A8-B56B-53637C84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274B"/>
  </w:style>
  <w:style w:type="paragraph" w:styleId="Footer">
    <w:name w:val="footer"/>
    <w:basedOn w:val="Normal"/>
    <w:link w:val="FooterChar"/>
    <w:uiPriority w:val="99"/>
    <w:unhideWhenUsed/>
    <w:rsid w:val="00BC2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274B"/>
  </w:style>
  <w:style w:type="character" w:customStyle="1" w:styleId="sac">
    <w:name w:val="sac"/>
    <w:basedOn w:val="DefaultParagraphFont"/>
    <w:rsid w:val="00822A30"/>
  </w:style>
  <w:style w:type="paragraph" w:styleId="HTMLPreformatted">
    <w:name w:val="HTML Preformatted"/>
    <w:basedOn w:val="Normal"/>
    <w:link w:val="HTMLPreformattedChar"/>
    <w:uiPriority w:val="99"/>
    <w:unhideWhenUsed/>
    <w:rsid w:val="00C974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C9740A"/>
    <w:rPr>
      <w:rFonts w:ascii="Consolas" w:hAnsi="Consolas"/>
      <w:sz w:val="20"/>
      <w:szCs w:val="20"/>
    </w:rPr>
  </w:style>
  <w:style w:type="character" w:customStyle="1" w:styleId="un">
    <w:name w:val="un"/>
    <w:basedOn w:val="DefaultParagraphFont"/>
    <w:rsid w:val="00812C39"/>
  </w:style>
  <w:style w:type="paragraph" w:styleId="BalloonText">
    <w:name w:val="Balloon Text"/>
    <w:basedOn w:val="Normal"/>
    <w:link w:val="BalloonTextChar"/>
    <w:uiPriority w:val="99"/>
    <w:semiHidden/>
    <w:unhideWhenUsed/>
    <w:rsid w:val="00F358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5813"/>
    <w:rPr>
      <w:rFonts w:ascii="Segoe UI" w:hAnsi="Segoe UI" w:cs="Segoe UI"/>
      <w:sz w:val="18"/>
      <w:szCs w:val="18"/>
    </w:rPr>
  </w:style>
  <w:style w:type="character" w:styleId="CommentReference">
    <w:name w:val="annotation reference"/>
    <w:basedOn w:val="DefaultParagraphFont"/>
    <w:uiPriority w:val="99"/>
    <w:semiHidden/>
    <w:unhideWhenUsed/>
    <w:rsid w:val="00F35813"/>
    <w:rPr>
      <w:sz w:val="16"/>
      <w:szCs w:val="16"/>
    </w:rPr>
  </w:style>
  <w:style w:type="paragraph" w:styleId="CommentText">
    <w:name w:val="annotation text"/>
    <w:basedOn w:val="Normal"/>
    <w:link w:val="CommentTextChar"/>
    <w:uiPriority w:val="99"/>
    <w:semiHidden/>
    <w:unhideWhenUsed/>
    <w:rsid w:val="00F35813"/>
    <w:pPr>
      <w:spacing w:line="240" w:lineRule="auto"/>
    </w:pPr>
    <w:rPr>
      <w:sz w:val="20"/>
      <w:szCs w:val="20"/>
    </w:rPr>
  </w:style>
  <w:style w:type="character" w:customStyle="1" w:styleId="CommentTextChar">
    <w:name w:val="Comment Text Char"/>
    <w:basedOn w:val="DefaultParagraphFont"/>
    <w:link w:val="CommentText"/>
    <w:uiPriority w:val="99"/>
    <w:semiHidden/>
    <w:rsid w:val="00F35813"/>
    <w:rPr>
      <w:sz w:val="20"/>
      <w:szCs w:val="20"/>
    </w:rPr>
  </w:style>
  <w:style w:type="paragraph" w:styleId="CommentSubject">
    <w:name w:val="annotation subject"/>
    <w:basedOn w:val="CommentText"/>
    <w:next w:val="CommentText"/>
    <w:link w:val="CommentSubjectChar"/>
    <w:uiPriority w:val="99"/>
    <w:semiHidden/>
    <w:unhideWhenUsed/>
    <w:rsid w:val="00F35813"/>
    <w:rPr>
      <w:b/>
      <w:bCs/>
    </w:rPr>
  </w:style>
  <w:style w:type="character" w:customStyle="1" w:styleId="CommentSubjectChar">
    <w:name w:val="Comment Subject Char"/>
    <w:basedOn w:val="CommentTextChar"/>
    <w:link w:val="CommentSubject"/>
    <w:uiPriority w:val="99"/>
    <w:semiHidden/>
    <w:rsid w:val="00F358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3C925-0052-49EA-8A0B-8BA491599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Haya</dc:creator>
  <cp:lastModifiedBy>vini</cp:lastModifiedBy>
  <cp:revision>2</cp:revision>
  <dcterms:created xsi:type="dcterms:W3CDTF">2018-11-07T19:27:00Z</dcterms:created>
  <dcterms:modified xsi:type="dcterms:W3CDTF">2018-11-07T19:27:00Z</dcterms:modified>
</cp:coreProperties>
</file>